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CC" w:rsidRDefault="000E18CC" w:rsidP="000E18CC">
      <w:pPr>
        <w:spacing w:line="260" w:lineRule="exact"/>
        <w:jc w:val="center"/>
        <w:rPr>
          <w:b/>
          <w:sz w:val="28"/>
          <w:szCs w:val="28"/>
        </w:rPr>
      </w:pPr>
      <w:bookmarkStart w:id="0" w:name="_GoBack"/>
      <w:bookmarkEnd w:id="0"/>
      <w:r>
        <w:rPr>
          <w:b/>
          <w:sz w:val="28"/>
          <w:szCs w:val="28"/>
        </w:rPr>
        <w:t>Отчет</w:t>
      </w:r>
    </w:p>
    <w:p w:rsidR="000E18CC" w:rsidRDefault="000E18CC" w:rsidP="000E18CC">
      <w:pPr>
        <w:spacing w:line="260" w:lineRule="exact"/>
        <w:jc w:val="center"/>
        <w:rPr>
          <w:b/>
          <w:sz w:val="28"/>
          <w:szCs w:val="28"/>
        </w:rPr>
      </w:pPr>
      <w:r>
        <w:rPr>
          <w:b/>
          <w:sz w:val="28"/>
          <w:szCs w:val="28"/>
        </w:rPr>
        <w:t xml:space="preserve">о реализации муниципальной программы </w:t>
      </w:r>
    </w:p>
    <w:p w:rsidR="000E18CC" w:rsidRDefault="000E18CC" w:rsidP="000E18CC">
      <w:pPr>
        <w:spacing w:line="260" w:lineRule="exact"/>
        <w:jc w:val="center"/>
        <w:rPr>
          <w:sz w:val="24"/>
          <w:szCs w:val="24"/>
        </w:rPr>
      </w:pPr>
      <w:r>
        <w:rPr>
          <w:sz w:val="28"/>
          <w:szCs w:val="28"/>
        </w:rPr>
        <w:t>__</w:t>
      </w:r>
      <w:r w:rsidR="001477A6" w:rsidRPr="001477A6">
        <w:rPr>
          <w:sz w:val="28"/>
          <w:szCs w:val="28"/>
        </w:rPr>
        <w:t xml:space="preserve"> </w:t>
      </w:r>
      <w:r w:rsidR="001477A6">
        <w:rPr>
          <w:sz w:val="28"/>
          <w:szCs w:val="28"/>
        </w:rPr>
        <w:t xml:space="preserve">  </w:t>
      </w:r>
      <w:r w:rsidR="001477A6" w:rsidRPr="00AA65EC">
        <w:rPr>
          <w:sz w:val="28"/>
          <w:szCs w:val="28"/>
        </w:rPr>
        <w:t>«Современное образование</w:t>
      </w:r>
      <w:r w:rsidR="001477A6">
        <w:rPr>
          <w:sz w:val="28"/>
          <w:szCs w:val="28"/>
        </w:rPr>
        <w:t xml:space="preserve"> </w:t>
      </w:r>
      <w:r w:rsidR="001477A6" w:rsidRPr="00AA65EC">
        <w:rPr>
          <w:sz w:val="28"/>
          <w:szCs w:val="28"/>
        </w:rPr>
        <w:t>во Всеволожском муниципальном районе Ленинградской области»</w:t>
      </w:r>
      <w:r w:rsidR="001477A6">
        <w:rPr>
          <w:sz w:val="28"/>
          <w:szCs w:val="28"/>
        </w:rPr>
        <w:t xml:space="preserve"> </w:t>
      </w:r>
      <w:r w:rsidR="001477A6" w:rsidRPr="00AA65EC">
        <w:rPr>
          <w:sz w:val="28"/>
          <w:szCs w:val="28"/>
        </w:rPr>
        <w:t>на 2021-2025 годы</w:t>
      </w:r>
      <w:r w:rsidR="001477A6">
        <w:rPr>
          <w:sz w:val="28"/>
          <w:szCs w:val="28"/>
        </w:rPr>
        <w:t xml:space="preserve"> </w:t>
      </w:r>
      <w:r>
        <w:rPr>
          <w:sz w:val="28"/>
          <w:szCs w:val="28"/>
        </w:rPr>
        <w:t>______</w:t>
      </w:r>
      <w:r w:rsidR="001477A6">
        <w:rPr>
          <w:sz w:val="24"/>
          <w:szCs w:val="24"/>
        </w:rPr>
        <w:t xml:space="preserve"> </w:t>
      </w:r>
    </w:p>
    <w:p w:rsidR="000E18CC" w:rsidRDefault="001477A6" w:rsidP="000E18CC">
      <w:pPr>
        <w:spacing w:line="260" w:lineRule="exact"/>
        <w:jc w:val="center"/>
        <w:rPr>
          <w:b/>
          <w:sz w:val="28"/>
          <w:szCs w:val="28"/>
        </w:rPr>
      </w:pPr>
      <w:r>
        <w:rPr>
          <w:b/>
          <w:sz w:val="28"/>
          <w:szCs w:val="28"/>
        </w:rPr>
        <w:t xml:space="preserve">за 2021 </w:t>
      </w:r>
      <w:r w:rsidR="000E18CC">
        <w:rPr>
          <w:b/>
          <w:sz w:val="28"/>
          <w:szCs w:val="28"/>
        </w:rPr>
        <w:t>год</w:t>
      </w:r>
    </w:p>
    <w:p w:rsidR="000E18CC" w:rsidRDefault="000E18CC" w:rsidP="000E18CC">
      <w:pPr>
        <w:spacing w:line="260" w:lineRule="exact"/>
        <w:ind w:firstLine="709"/>
        <w:jc w:val="center"/>
        <w:rPr>
          <w:b/>
          <w:sz w:val="28"/>
          <w:szCs w:val="28"/>
        </w:rPr>
      </w:pPr>
    </w:p>
    <w:p w:rsidR="00EA434B" w:rsidRDefault="00EA434B" w:rsidP="00EA434B">
      <w:pPr>
        <w:tabs>
          <w:tab w:val="left" w:pos="993"/>
        </w:tabs>
        <w:spacing w:line="260" w:lineRule="exact"/>
        <w:jc w:val="both"/>
        <w:rPr>
          <w:spacing w:val="-10"/>
          <w:sz w:val="28"/>
          <w:szCs w:val="28"/>
        </w:rPr>
      </w:pPr>
      <w:r>
        <w:rPr>
          <w:spacing w:val="-10"/>
          <w:sz w:val="28"/>
          <w:szCs w:val="28"/>
        </w:rPr>
        <w:tab/>
        <w:t xml:space="preserve">1. </w:t>
      </w:r>
      <w:r w:rsidRPr="00EA434B">
        <w:rPr>
          <w:spacing w:val="-10"/>
          <w:sz w:val="28"/>
          <w:szCs w:val="28"/>
        </w:rPr>
        <w:t xml:space="preserve">Муниципальная программа «Современное образование во Всеволожском муниципальном районе Ленинградской области» утверждена  постановлением администрации муниципального образования «Всеволожский муниципальный район» Ленинградской области от </w:t>
      </w:r>
      <w:r>
        <w:rPr>
          <w:spacing w:val="-10"/>
          <w:sz w:val="28"/>
          <w:szCs w:val="28"/>
        </w:rPr>
        <w:t>16.11.2020</w:t>
      </w:r>
      <w:r w:rsidRPr="00EA434B">
        <w:rPr>
          <w:spacing w:val="-10"/>
          <w:sz w:val="28"/>
          <w:szCs w:val="28"/>
        </w:rPr>
        <w:t xml:space="preserve"> </w:t>
      </w:r>
      <w:r>
        <w:rPr>
          <w:spacing w:val="-10"/>
          <w:sz w:val="28"/>
          <w:szCs w:val="28"/>
        </w:rPr>
        <w:t xml:space="preserve"> </w:t>
      </w:r>
      <w:r w:rsidRPr="00EA434B">
        <w:rPr>
          <w:spacing w:val="-10"/>
          <w:sz w:val="28"/>
          <w:szCs w:val="28"/>
        </w:rPr>
        <w:t xml:space="preserve">№ </w:t>
      </w:r>
      <w:r>
        <w:rPr>
          <w:spacing w:val="-10"/>
          <w:sz w:val="28"/>
          <w:szCs w:val="28"/>
        </w:rPr>
        <w:t>3859</w:t>
      </w:r>
      <w:r w:rsidRPr="00EA434B">
        <w:rPr>
          <w:spacing w:val="-10"/>
          <w:sz w:val="28"/>
          <w:szCs w:val="28"/>
        </w:rPr>
        <w:t>.</w:t>
      </w:r>
    </w:p>
    <w:p w:rsidR="00EA434B" w:rsidRDefault="00EA434B" w:rsidP="00EA434B">
      <w:pPr>
        <w:tabs>
          <w:tab w:val="left" w:pos="993"/>
        </w:tabs>
        <w:spacing w:line="260" w:lineRule="exact"/>
        <w:jc w:val="both"/>
        <w:rPr>
          <w:spacing w:val="-10"/>
          <w:sz w:val="28"/>
          <w:szCs w:val="28"/>
        </w:rPr>
      </w:pPr>
      <w:r>
        <w:rPr>
          <w:spacing w:val="-10"/>
          <w:sz w:val="28"/>
          <w:szCs w:val="28"/>
        </w:rPr>
        <w:tab/>
      </w:r>
      <w:r w:rsidRPr="00EA434B">
        <w:rPr>
          <w:spacing w:val="-10"/>
          <w:sz w:val="28"/>
          <w:szCs w:val="28"/>
        </w:rPr>
        <w:t>Постановлениями администрации  в Программу внесены изменения в части корректировки объемов финансирования:</w:t>
      </w:r>
    </w:p>
    <w:p w:rsidR="001477A6" w:rsidRDefault="00EA434B" w:rsidP="00EA434B">
      <w:pPr>
        <w:tabs>
          <w:tab w:val="left" w:pos="993"/>
        </w:tabs>
        <w:spacing w:line="260" w:lineRule="exact"/>
        <w:jc w:val="both"/>
        <w:rPr>
          <w:spacing w:val="-10"/>
          <w:sz w:val="28"/>
          <w:szCs w:val="28"/>
        </w:rPr>
      </w:pPr>
      <w:r>
        <w:rPr>
          <w:spacing w:val="-10"/>
          <w:sz w:val="28"/>
          <w:szCs w:val="28"/>
        </w:rPr>
        <w:tab/>
      </w:r>
      <w:r w:rsidRPr="00EA434B">
        <w:rPr>
          <w:spacing w:val="-10"/>
          <w:sz w:val="28"/>
          <w:szCs w:val="28"/>
        </w:rPr>
        <w:t xml:space="preserve">постановление администрации муниципального образования «Всеволожский муниципальный район» Ленинградской области от </w:t>
      </w:r>
      <w:r>
        <w:rPr>
          <w:spacing w:val="-10"/>
          <w:sz w:val="28"/>
          <w:szCs w:val="28"/>
        </w:rPr>
        <w:t>09.02.2021</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 xml:space="preserve">338 </w:t>
      </w:r>
      <w:r w:rsidRPr="00EA434B">
        <w:rPr>
          <w:spacing w:val="-10"/>
          <w:sz w:val="28"/>
          <w:szCs w:val="28"/>
        </w:rPr>
        <w:t xml:space="preserve">«О внесении изменений в постановление администрации от </w:t>
      </w:r>
      <w:r>
        <w:rPr>
          <w:spacing w:val="-10"/>
          <w:sz w:val="28"/>
          <w:szCs w:val="28"/>
        </w:rPr>
        <w:t>16.11.2020</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3859</w:t>
      </w:r>
      <w:r w:rsidRPr="00EA434B">
        <w:rPr>
          <w:spacing w:val="-10"/>
          <w:sz w:val="28"/>
          <w:szCs w:val="28"/>
        </w:rPr>
        <w:t>»;</w:t>
      </w:r>
    </w:p>
    <w:p w:rsidR="00EA434B" w:rsidRDefault="00EA434B" w:rsidP="00EA434B">
      <w:pPr>
        <w:tabs>
          <w:tab w:val="left" w:pos="993"/>
        </w:tabs>
        <w:spacing w:line="260" w:lineRule="exact"/>
        <w:jc w:val="both"/>
        <w:rPr>
          <w:spacing w:val="-10"/>
          <w:sz w:val="28"/>
          <w:szCs w:val="28"/>
        </w:rPr>
      </w:pPr>
      <w:r>
        <w:rPr>
          <w:spacing w:val="-10"/>
          <w:sz w:val="28"/>
          <w:szCs w:val="28"/>
        </w:rPr>
        <w:tab/>
      </w:r>
      <w:r w:rsidRPr="00EA434B">
        <w:rPr>
          <w:spacing w:val="-10"/>
          <w:sz w:val="28"/>
          <w:szCs w:val="28"/>
        </w:rPr>
        <w:t xml:space="preserve">постановление администрации муниципального образования «Всеволожский муниципальный район» Ленинградской области от </w:t>
      </w:r>
      <w:r>
        <w:rPr>
          <w:spacing w:val="-10"/>
          <w:sz w:val="28"/>
          <w:szCs w:val="28"/>
        </w:rPr>
        <w:t>17.05.2021</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 xml:space="preserve">1627 </w:t>
      </w:r>
      <w:r w:rsidRPr="00EA434B">
        <w:rPr>
          <w:spacing w:val="-10"/>
          <w:sz w:val="28"/>
          <w:szCs w:val="28"/>
        </w:rPr>
        <w:t xml:space="preserve">«О внесении изменений в постановление администрации от </w:t>
      </w:r>
      <w:r>
        <w:rPr>
          <w:spacing w:val="-10"/>
          <w:sz w:val="28"/>
          <w:szCs w:val="28"/>
        </w:rPr>
        <w:t>16.11.2020</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3859</w:t>
      </w:r>
      <w:r w:rsidRPr="00EA434B">
        <w:rPr>
          <w:spacing w:val="-10"/>
          <w:sz w:val="28"/>
          <w:szCs w:val="28"/>
        </w:rPr>
        <w:t>»;</w:t>
      </w:r>
    </w:p>
    <w:p w:rsidR="00EA434B" w:rsidRDefault="00EA434B" w:rsidP="00EA434B">
      <w:pPr>
        <w:tabs>
          <w:tab w:val="left" w:pos="993"/>
        </w:tabs>
        <w:spacing w:line="260" w:lineRule="exact"/>
        <w:jc w:val="both"/>
        <w:rPr>
          <w:spacing w:val="-10"/>
          <w:sz w:val="28"/>
          <w:szCs w:val="28"/>
        </w:rPr>
      </w:pPr>
      <w:r>
        <w:rPr>
          <w:spacing w:val="-10"/>
          <w:sz w:val="28"/>
          <w:szCs w:val="28"/>
        </w:rPr>
        <w:tab/>
      </w:r>
      <w:r w:rsidRPr="00EA434B">
        <w:rPr>
          <w:spacing w:val="-10"/>
          <w:sz w:val="28"/>
          <w:szCs w:val="28"/>
        </w:rPr>
        <w:t xml:space="preserve">постановление администрации муниципального образования «Всеволожский муниципальный район» Ленинградской области от </w:t>
      </w:r>
      <w:r>
        <w:rPr>
          <w:spacing w:val="-10"/>
          <w:sz w:val="28"/>
          <w:szCs w:val="28"/>
        </w:rPr>
        <w:t>23.07.2021</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 xml:space="preserve">2743 </w:t>
      </w:r>
      <w:r w:rsidRPr="00EA434B">
        <w:rPr>
          <w:spacing w:val="-10"/>
          <w:sz w:val="28"/>
          <w:szCs w:val="28"/>
        </w:rPr>
        <w:t xml:space="preserve">«О внесении изменений в постановление администрации от </w:t>
      </w:r>
      <w:r>
        <w:rPr>
          <w:spacing w:val="-10"/>
          <w:sz w:val="28"/>
          <w:szCs w:val="28"/>
        </w:rPr>
        <w:t>16.11.2020</w:t>
      </w:r>
      <w:r w:rsidRPr="00EA434B">
        <w:rPr>
          <w:spacing w:val="-10"/>
          <w:sz w:val="28"/>
          <w:szCs w:val="28"/>
        </w:rPr>
        <w:t xml:space="preserve"> </w:t>
      </w:r>
      <w:r w:rsidR="0093613C">
        <w:rPr>
          <w:spacing w:val="-10"/>
          <w:sz w:val="28"/>
          <w:szCs w:val="28"/>
        </w:rPr>
        <w:t xml:space="preserve">           </w:t>
      </w:r>
      <w:r w:rsidRPr="00EA434B">
        <w:rPr>
          <w:spacing w:val="-10"/>
          <w:sz w:val="28"/>
          <w:szCs w:val="28"/>
        </w:rPr>
        <w:t xml:space="preserve">№ </w:t>
      </w:r>
      <w:r>
        <w:rPr>
          <w:spacing w:val="-10"/>
          <w:sz w:val="28"/>
          <w:szCs w:val="28"/>
        </w:rPr>
        <w:t>3859</w:t>
      </w:r>
      <w:r w:rsidRPr="00EA434B">
        <w:rPr>
          <w:spacing w:val="-10"/>
          <w:sz w:val="28"/>
          <w:szCs w:val="28"/>
        </w:rPr>
        <w:t>»;</w:t>
      </w:r>
    </w:p>
    <w:p w:rsidR="00EA434B" w:rsidRDefault="00EA434B" w:rsidP="00EA434B">
      <w:pPr>
        <w:tabs>
          <w:tab w:val="left" w:pos="993"/>
        </w:tabs>
        <w:spacing w:line="260" w:lineRule="exact"/>
        <w:jc w:val="both"/>
        <w:rPr>
          <w:spacing w:val="-10"/>
          <w:sz w:val="28"/>
          <w:szCs w:val="28"/>
        </w:rPr>
      </w:pPr>
      <w:r>
        <w:rPr>
          <w:spacing w:val="-10"/>
          <w:sz w:val="28"/>
          <w:szCs w:val="28"/>
        </w:rPr>
        <w:tab/>
      </w:r>
      <w:r w:rsidRPr="00EA434B">
        <w:rPr>
          <w:spacing w:val="-10"/>
          <w:sz w:val="28"/>
          <w:szCs w:val="28"/>
        </w:rPr>
        <w:t xml:space="preserve">постановление администрации муниципального образования «Всеволожский муниципальный район» Ленинградской области от </w:t>
      </w:r>
      <w:r>
        <w:rPr>
          <w:spacing w:val="-10"/>
          <w:sz w:val="28"/>
          <w:szCs w:val="28"/>
        </w:rPr>
        <w:t>12.01.2022</w:t>
      </w:r>
      <w:r w:rsidRPr="00EA434B">
        <w:rPr>
          <w:spacing w:val="-10"/>
          <w:sz w:val="28"/>
          <w:szCs w:val="28"/>
        </w:rPr>
        <w:t xml:space="preserve"> № </w:t>
      </w:r>
      <w:r>
        <w:rPr>
          <w:spacing w:val="-10"/>
          <w:sz w:val="28"/>
          <w:szCs w:val="28"/>
        </w:rPr>
        <w:t xml:space="preserve">49 </w:t>
      </w:r>
      <w:r w:rsidRPr="00EA434B">
        <w:rPr>
          <w:spacing w:val="-10"/>
          <w:sz w:val="28"/>
          <w:szCs w:val="28"/>
        </w:rPr>
        <w:t xml:space="preserve">«О внесении изменений в постановление администрации от </w:t>
      </w:r>
      <w:r>
        <w:rPr>
          <w:spacing w:val="-10"/>
          <w:sz w:val="28"/>
          <w:szCs w:val="28"/>
        </w:rPr>
        <w:t>16.11.2020</w:t>
      </w:r>
      <w:r w:rsidRPr="00EA434B">
        <w:rPr>
          <w:spacing w:val="-10"/>
          <w:sz w:val="28"/>
          <w:szCs w:val="28"/>
        </w:rPr>
        <w:t xml:space="preserve"> № </w:t>
      </w:r>
      <w:r>
        <w:rPr>
          <w:spacing w:val="-10"/>
          <w:sz w:val="28"/>
          <w:szCs w:val="28"/>
        </w:rPr>
        <w:t>3859</w:t>
      </w:r>
      <w:r w:rsidRPr="00EA434B">
        <w:rPr>
          <w:spacing w:val="-10"/>
          <w:sz w:val="28"/>
          <w:szCs w:val="28"/>
        </w:rPr>
        <w:t>»</w:t>
      </w:r>
      <w:r w:rsidR="00C33247">
        <w:rPr>
          <w:spacing w:val="-10"/>
          <w:sz w:val="28"/>
          <w:szCs w:val="28"/>
        </w:rPr>
        <w:t>;</w:t>
      </w:r>
    </w:p>
    <w:p w:rsidR="00EA434B" w:rsidRPr="00A92A3D" w:rsidRDefault="00EA434B" w:rsidP="00EA434B">
      <w:pPr>
        <w:tabs>
          <w:tab w:val="left" w:pos="993"/>
        </w:tabs>
        <w:spacing w:line="260" w:lineRule="exact"/>
        <w:jc w:val="both"/>
        <w:rPr>
          <w:spacing w:val="-10"/>
          <w:sz w:val="28"/>
          <w:szCs w:val="28"/>
        </w:rPr>
      </w:pPr>
      <w:r>
        <w:rPr>
          <w:spacing w:val="-10"/>
          <w:sz w:val="28"/>
          <w:szCs w:val="28"/>
        </w:rPr>
        <w:tab/>
      </w:r>
      <w:r w:rsidR="00C33247">
        <w:rPr>
          <w:color w:val="FF0000"/>
          <w:spacing w:val="-10"/>
          <w:sz w:val="28"/>
          <w:szCs w:val="28"/>
        </w:rPr>
        <w:t xml:space="preserve"> </w:t>
      </w:r>
      <w:r w:rsidR="00D94443" w:rsidRPr="00A92A3D">
        <w:rPr>
          <w:spacing w:val="-10"/>
          <w:sz w:val="28"/>
          <w:szCs w:val="28"/>
        </w:rPr>
        <w:t>постановлени</w:t>
      </w:r>
      <w:r w:rsidR="00C33247" w:rsidRPr="00A92A3D">
        <w:rPr>
          <w:spacing w:val="-10"/>
          <w:sz w:val="28"/>
          <w:szCs w:val="28"/>
        </w:rPr>
        <w:t>е</w:t>
      </w:r>
      <w:r w:rsidR="00D94443" w:rsidRPr="00A92A3D">
        <w:rPr>
          <w:spacing w:val="-10"/>
          <w:sz w:val="28"/>
          <w:szCs w:val="28"/>
        </w:rPr>
        <w:t xml:space="preserve"> администрации муниципального образования «Всеволожский муниципальный район» Ленинградской области </w:t>
      </w:r>
      <w:r w:rsidR="00C33247" w:rsidRPr="00A92A3D">
        <w:rPr>
          <w:spacing w:val="-10"/>
          <w:sz w:val="28"/>
          <w:szCs w:val="28"/>
        </w:rPr>
        <w:t xml:space="preserve">от </w:t>
      </w:r>
      <w:r w:rsidR="00A92A3D" w:rsidRPr="00A92A3D">
        <w:rPr>
          <w:spacing w:val="-10"/>
          <w:sz w:val="28"/>
          <w:szCs w:val="28"/>
        </w:rPr>
        <w:t>16</w:t>
      </w:r>
      <w:r w:rsidR="00C33247" w:rsidRPr="00A92A3D">
        <w:rPr>
          <w:spacing w:val="-10"/>
          <w:sz w:val="28"/>
          <w:szCs w:val="28"/>
        </w:rPr>
        <w:t xml:space="preserve">.02.2022 </w:t>
      </w:r>
      <w:r w:rsidR="00A92A3D">
        <w:rPr>
          <w:spacing w:val="-10"/>
          <w:sz w:val="28"/>
          <w:szCs w:val="28"/>
        </w:rPr>
        <w:t xml:space="preserve">           </w:t>
      </w:r>
      <w:r w:rsidR="00C33247" w:rsidRPr="00A92A3D">
        <w:rPr>
          <w:spacing w:val="-10"/>
          <w:sz w:val="28"/>
          <w:szCs w:val="28"/>
        </w:rPr>
        <w:t xml:space="preserve">№ </w:t>
      </w:r>
      <w:r w:rsidR="00A92A3D" w:rsidRPr="00A92A3D">
        <w:rPr>
          <w:spacing w:val="-10"/>
          <w:sz w:val="28"/>
          <w:szCs w:val="28"/>
        </w:rPr>
        <w:t>509</w:t>
      </w:r>
      <w:r w:rsidR="0093613C" w:rsidRPr="00A92A3D">
        <w:rPr>
          <w:spacing w:val="-10"/>
          <w:sz w:val="28"/>
          <w:szCs w:val="28"/>
        </w:rPr>
        <w:t xml:space="preserve"> </w:t>
      </w:r>
      <w:r w:rsidR="00D94443" w:rsidRPr="00A92A3D">
        <w:rPr>
          <w:spacing w:val="-10"/>
          <w:sz w:val="28"/>
          <w:szCs w:val="28"/>
        </w:rPr>
        <w:t xml:space="preserve">«О внесении изменений в постановление администрации от 16.11.2020 </w:t>
      </w:r>
      <w:r w:rsidR="00A92A3D">
        <w:rPr>
          <w:spacing w:val="-10"/>
          <w:sz w:val="28"/>
          <w:szCs w:val="28"/>
        </w:rPr>
        <w:t xml:space="preserve">              </w:t>
      </w:r>
      <w:r w:rsidR="00D94443" w:rsidRPr="00A92A3D">
        <w:rPr>
          <w:spacing w:val="-10"/>
          <w:sz w:val="28"/>
          <w:szCs w:val="28"/>
        </w:rPr>
        <w:t>№ 3859»</w:t>
      </w:r>
      <w:r w:rsidR="00C33247" w:rsidRPr="00A92A3D">
        <w:rPr>
          <w:spacing w:val="-10"/>
          <w:sz w:val="28"/>
          <w:szCs w:val="28"/>
        </w:rPr>
        <w:t>.</w:t>
      </w:r>
    </w:p>
    <w:p w:rsidR="0040351C" w:rsidRPr="0040351C" w:rsidRDefault="00462AD4" w:rsidP="0040351C">
      <w:pPr>
        <w:tabs>
          <w:tab w:val="left" w:pos="993"/>
        </w:tabs>
        <w:spacing w:line="260" w:lineRule="exact"/>
        <w:jc w:val="both"/>
        <w:rPr>
          <w:spacing w:val="-10"/>
          <w:sz w:val="28"/>
          <w:szCs w:val="28"/>
        </w:rPr>
      </w:pPr>
      <w:r>
        <w:rPr>
          <w:spacing w:val="-10"/>
          <w:sz w:val="28"/>
          <w:szCs w:val="28"/>
        </w:rPr>
        <w:t xml:space="preserve"> </w:t>
      </w:r>
      <w:r w:rsidR="00EA434B">
        <w:rPr>
          <w:sz w:val="28"/>
          <w:szCs w:val="28"/>
        </w:rPr>
        <w:tab/>
      </w:r>
      <w:r w:rsidR="0040351C" w:rsidRPr="0040351C">
        <w:rPr>
          <w:spacing w:val="-10"/>
          <w:sz w:val="28"/>
          <w:szCs w:val="28"/>
        </w:rPr>
        <w:t>2. Система образования Всеволожского муниципального района представлена в 2021 году 70 юридическими лицами, подведомственными Комитету по образованию, которые располагаются в 174 отдельно стоящих зданиях и помещениях, из них:</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39 - общеобразовательные школы, 16 из которых являются центрами образования, включающими в свой состав дошкольные отделения и отделения дополнительного образования, 5 школ имеют дошкольные отделения, 1 основная школа и 1 вечерняя средняя школа;</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27 - дошкольные образовательные организации;</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1 учреждение для детей, нуждающихся в психолого-педагогической и медико-социальной помощи «Центр психолого-педагогической, медицинской и социальной помощи».</w:t>
      </w:r>
    </w:p>
    <w:p w:rsidR="0040351C" w:rsidRDefault="0040351C" w:rsidP="0040351C">
      <w:pPr>
        <w:tabs>
          <w:tab w:val="left" w:pos="993"/>
        </w:tabs>
        <w:spacing w:line="260" w:lineRule="exact"/>
        <w:jc w:val="both"/>
        <w:rPr>
          <w:spacing w:val="-10"/>
          <w:sz w:val="28"/>
          <w:szCs w:val="28"/>
        </w:rPr>
      </w:pPr>
      <w:r>
        <w:rPr>
          <w:spacing w:val="-10"/>
          <w:sz w:val="28"/>
          <w:szCs w:val="28"/>
        </w:rPr>
        <w:tab/>
      </w:r>
      <w:r w:rsidR="00D04A14" w:rsidRPr="00D04A14">
        <w:rPr>
          <w:spacing w:val="-10"/>
          <w:sz w:val="28"/>
          <w:szCs w:val="28"/>
        </w:rPr>
        <w:t>Дополняют систему образования муниципальное учреждение «Всеволожский районный методический центр» и муниципальное учреждение «Центр экономики и финансов бюджетных учреждений» муниципального образования «Всеволожский муниципальный район» Ленинградской области.</w:t>
      </w:r>
    </w:p>
    <w:p w:rsidR="00D04A14" w:rsidRPr="0040351C" w:rsidRDefault="00D04A14" w:rsidP="0040351C">
      <w:pPr>
        <w:tabs>
          <w:tab w:val="left" w:pos="993"/>
        </w:tabs>
        <w:spacing w:line="260" w:lineRule="exact"/>
        <w:jc w:val="both"/>
        <w:rPr>
          <w:spacing w:val="-10"/>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6"/>
        <w:gridCol w:w="1276"/>
        <w:gridCol w:w="1276"/>
      </w:tblGrid>
      <w:tr w:rsidR="0040351C" w:rsidRPr="0040351C" w:rsidTr="00095030">
        <w:tc>
          <w:tcPr>
            <w:tcW w:w="4361"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both"/>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2018 год</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2019 год</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2021 год</w:t>
            </w:r>
          </w:p>
        </w:tc>
      </w:tr>
      <w:tr w:rsidR="0040351C" w:rsidRPr="0040351C" w:rsidTr="00095030">
        <w:tc>
          <w:tcPr>
            <w:tcW w:w="4361" w:type="dxa"/>
            <w:tcBorders>
              <w:top w:val="single" w:sz="4" w:space="0" w:color="auto"/>
              <w:left w:val="single" w:sz="4" w:space="0" w:color="auto"/>
              <w:bottom w:val="single" w:sz="4" w:space="0" w:color="auto"/>
              <w:right w:val="single" w:sz="4" w:space="0" w:color="auto"/>
            </w:tcBorders>
            <w:hideMark/>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37</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39</w:t>
            </w:r>
          </w:p>
        </w:tc>
      </w:tr>
      <w:tr w:rsidR="0040351C" w:rsidRPr="0040351C" w:rsidTr="00095030">
        <w:tc>
          <w:tcPr>
            <w:tcW w:w="4361" w:type="dxa"/>
            <w:tcBorders>
              <w:top w:val="single" w:sz="4" w:space="0" w:color="auto"/>
              <w:left w:val="single" w:sz="4" w:space="0" w:color="auto"/>
              <w:bottom w:val="single" w:sz="4" w:space="0" w:color="auto"/>
              <w:right w:val="single" w:sz="4" w:space="0" w:color="auto"/>
            </w:tcBorders>
            <w:hideMark/>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27</w:t>
            </w:r>
          </w:p>
        </w:tc>
      </w:tr>
      <w:tr w:rsidR="0040351C" w:rsidRPr="0040351C" w:rsidTr="00095030">
        <w:tc>
          <w:tcPr>
            <w:tcW w:w="4361" w:type="dxa"/>
            <w:tcBorders>
              <w:top w:val="single" w:sz="4" w:space="0" w:color="auto"/>
              <w:left w:val="single" w:sz="4" w:space="0" w:color="auto"/>
              <w:bottom w:val="single" w:sz="4" w:space="0" w:color="auto"/>
              <w:right w:val="single" w:sz="4" w:space="0" w:color="auto"/>
            </w:tcBorders>
            <w:hideMark/>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3</w:t>
            </w:r>
          </w:p>
        </w:tc>
      </w:tr>
    </w:tbl>
    <w:p w:rsidR="0040351C" w:rsidRPr="0040351C" w:rsidRDefault="0040351C" w:rsidP="0040351C">
      <w:pPr>
        <w:tabs>
          <w:tab w:val="left" w:pos="993"/>
        </w:tabs>
        <w:spacing w:line="260" w:lineRule="exact"/>
        <w:jc w:val="both"/>
        <w:rPr>
          <w:spacing w:val="-10"/>
          <w:sz w:val="28"/>
          <w:szCs w:val="28"/>
        </w:rPr>
      </w:pPr>
    </w:p>
    <w:p w:rsidR="0040351C" w:rsidRPr="0040351C" w:rsidRDefault="0040351C" w:rsidP="0040351C">
      <w:pPr>
        <w:tabs>
          <w:tab w:val="left" w:pos="993"/>
        </w:tabs>
        <w:spacing w:line="260" w:lineRule="exact"/>
        <w:jc w:val="both"/>
        <w:rPr>
          <w:spacing w:val="-10"/>
          <w:sz w:val="28"/>
          <w:szCs w:val="28"/>
        </w:rPr>
      </w:pPr>
      <w:r>
        <w:rPr>
          <w:spacing w:val="-10"/>
          <w:sz w:val="28"/>
          <w:szCs w:val="28"/>
        </w:rPr>
        <w:lastRenderedPageBreak/>
        <w:tab/>
      </w:r>
      <w:r w:rsidRPr="0040351C">
        <w:rPr>
          <w:spacing w:val="-10"/>
          <w:sz w:val="28"/>
          <w:szCs w:val="28"/>
        </w:rPr>
        <w:t>Программное финансирование отрасли «Образование» в 2021 году проводилось в соответствии с мероприятиями муниципальной программы «Современное образование во Всеволожском муниципальном районе Ленинградской области».</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Объем финансирования по отрасли «Образование» в 2021 году составил      12 827 175 140 рублей, в том числе:</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средства федерального бюджета - 1 237 562 050 рублей;</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средства регионального бюджета – 7 488 659 000 рублей;</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 xml:space="preserve">средства муниципального бюджета – 4 100 954 090 рублей; </w:t>
      </w:r>
      <w:r w:rsidRPr="0040351C">
        <w:rPr>
          <w:spacing w:val="-10"/>
          <w:sz w:val="28"/>
          <w:szCs w:val="28"/>
        </w:rPr>
        <w:tab/>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из них Комитет по образованию является главным распорядителем средств в объеме 8 872 961 660 рублей.</w:t>
      </w:r>
    </w:p>
    <w:p w:rsidR="0040351C" w:rsidRPr="0040351C" w:rsidRDefault="0040351C" w:rsidP="0040351C">
      <w:pPr>
        <w:tabs>
          <w:tab w:val="left" w:pos="993"/>
        </w:tabs>
        <w:spacing w:line="260" w:lineRule="exact"/>
        <w:jc w:val="both"/>
        <w:rPr>
          <w:spacing w:val="-10"/>
          <w:sz w:val="28"/>
          <w:szCs w:val="28"/>
        </w:rPr>
      </w:pPr>
      <w:r>
        <w:rPr>
          <w:spacing w:val="-10"/>
          <w:sz w:val="28"/>
          <w:szCs w:val="28"/>
        </w:rPr>
        <w:tab/>
      </w:r>
      <w:r w:rsidRPr="0040351C">
        <w:rPr>
          <w:spacing w:val="-10"/>
          <w:sz w:val="28"/>
          <w:szCs w:val="28"/>
        </w:rPr>
        <w:t xml:space="preserve">Общий объем средств, направленный на функционирование муниципальной системы, увеличился по отношению к 2020 году более, чем на 1 миллиард рублей, в связи с реализацией мероприятий по приобретению в муниципальную собственность объектов дошкольного и общего образования. Финансовая составляющая развития системы образования приводит к качественным изменениям внутри системы. </w:t>
      </w:r>
    </w:p>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ab/>
        <w:t xml:space="preserve">Одной из задач 2021 года, которая в полной мере реализована в районе, являлось достижение целевых показателей уровня средней заработной платы педагогических работников, утвержденных Дорожной картой по исполнению майских Указов Президента. </w:t>
      </w:r>
    </w:p>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ab/>
        <w:t>В районе средняя заработная плата работников отрасли за 2021 год составила 52 330,1 рублей.</w:t>
      </w:r>
    </w:p>
    <w:p w:rsidR="0040351C" w:rsidRPr="0040351C" w:rsidRDefault="0040351C" w:rsidP="0040351C">
      <w:pPr>
        <w:tabs>
          <w:tab w:val="left" w:pos="993"/>
        </w:tabs>
        <w:spacing w:line="260" w:lineRule="exact"/>
        <w:jc w:val="both"/>
        <w:rPr>
          <w:spacing w:val="-1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417"/>
        <w:gridCol w:w="1418"/>
        <w:gridCol w:w="1275"/>
        <w:gridCol w:w="1418"/>
      </w:tblGrid>
      <w:tr w:rsidR="0040351C" w:rsidRPr="0040351C" w:rsidTr="0040351C">
        <w:trPr>
          <w:trHeight w:val="305"/>
        </w:trPr>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2018 год</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2019 год</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2020 год</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2021 год</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Средняя заработная плата по отрасли «Образование»</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40 941,7</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44 347,4</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49 806,9</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52 330,1</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Педагогические работники общеобразовательных учреждений</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44 428,8</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49 021,7</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55 288,8</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58 963,1</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Педагогические работники дошкольных образовательных учреждений</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45 340,4</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47 818,1</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52 489,5</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57 725,8</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Педагогические работники учреждений дополнительного образования</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46 214,2</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50 114,9</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57 168,1</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59 956,9</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Учителя</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44 575,4</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49 600,3</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56 006,5</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59 880,9</w:t>
            </w:r>
          </w:p>
        </w:tc>
      </w:tr>
      <w:tr w:rsidR="0040351C" w:rsidRPr="0040351C" w:rsidTr="0040351C">
        <w:tc>
          <w:tcPr>
            <w:tcW w:w="3828" w:type="dxa"/>
            <w:shd w:val="clear" w:color="auto" w:fill="auto"/>
          </w:tcPr>
          <w:p w:rsidR="0040351C" w:rsidRPr="0040351C" w:rsidRDefault="0040351C" w:rsidP="0040351C">
            <w:pPr>
              <w:tabs>
                <w:tab w:val="left" w:pos="993"/>
              </w:tabs>
              <w:spacing w:line="260" w:lineRule="exact"/>
              <w:jc w:val="both"/>
              <w:rPr>
                <w:spacing w:val="-10"/>
                <w:sz w:val="28"/>
                <w:szCs w:val="28"/>
              </w:rPr>
            </w:pPr>
            <w:r w:rsidRPr="0040351C">
              <w:rPr>
                <w:spacing w:val="-10"/>
                <w:sz w:val="28"/>
                <w:szCs w:val="28"/>
              </w:rPr>
              <w:t>Воспитатели</w:t>
            </w:r>
          </w:p>
        </w:tc>
        <w:tc>
          <w:tcPr>
            <w:tcW w:w="1417"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44 285,9</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46 681,2</w:t>
            </w:r>
          </w:p>
        </w:tc>
        <w:tc>
          <w:tcPr>
            <w:tcW w:w="1275" w:type="dxa"/>
            <w:shd w:val="clear" w:color="auto" w:fill="auto"/>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51 109,8</w:t>
            </w:r>
          </w:p>
        </w:tc>
        <w:tc>
          <w:tcPr>
            <w:tcW w:w="1418" w:type="dxa"/>
            <w:vAlign w:val="center"/>
          </w:tcPr>
          <w:p w:rsidR="0040351C" w:rsidRPr="0040351C" w:rsidRDefault="0040351C" w:rsidP="0040351C">
            <w:pPr>
              <w:tabs>
                <w:tab w:val="left" w:pos="993"/>
              </w:tabs>
              <w:spacing w:line="260" w:lineRule="exact"/>
              <w:jc w:val="center"/>
              <w:rPr>
                <w:spacing w:val="-10"/>
                <w:sz w:val="28"/>
                <w:szCs w:val="28"/>
              </w:rPr>
            </w:pPr>
            <w:r w:rsidRPr="0040351C">
              <w:rPr>
                <w:spacing w:val="-10"/>
                <w:sz w:val="28"/>
                <w:szCs w:val="28"/>
              </w:rPr>
              <w:t>56 409,5</w:t>
            </w:r>
          </w:p>
        </w:tc>
      </w:tr>
    </w:tbl>
    <w:p w:rsidR="0040351C" w:rsidRPr="0040351C" w:rsidRDefault="0040351C" w:rsidP="0040351C">
      <w:pPr>
        <w:tabs>
          <w:tab w:val="left" w:pos="993"/>
        </w:tabs>
        <w:spacing w:line="260" w:lineRule="exact"/>
        <w:jc w:val="both"/>
        <w:rPr>
          <w:spacing w:val="-10"/>
          <w:sz w:val="28"/>
          <w:szCs w:val="28"/>
        </w:rPr>
      </w:pPr>
    </w:p>
    <w:p w:rsidR="00350D84" w:rsidRDefault="0040351C" w:rsidP="00350D84">
      <w:pPr>
        <w:tabs>
          <w:tab w:val="left" w:pos="993"/>
        </w:tabs>
        <w:spacing w:line="260" w:lineRule="exact"/>
        <w:jc w:val="both"/>
        <w:rPr>
          <w:spacing w:val="-10"/>
          <w:sz w:val="28"/>
          <w:szCs w:val="28"/>
        </w:rPr>
      </w:pPr>
      <w:r>
        <w:rPr>
          <w:spacing w:val="-10"/>
          <w:sz w:val="28"/>
          <w:szCs w:val="28"/>
        </w:rPr>
        <w:tab/>
      </w:r>
      <w:r w:rsidR="00350D84" w:rsidRPr="00350D84">
        <w:rPr>
          <w:spacing w:val="-10"/>
          <w:sz w:val="28"/>
          <w:szCs w:val="28"/>
        </w:rPr>
        <w:t>Основной цель</w:t>
      </w:r>
      <w:r>
        <w:rPr>
          <w:spacing w:val="-10"/>
          <w:sz w:val="28"/>
          <w:szCs w:val="28"/>
        </w:rPr>
        <w:t>ю</w:t>
      </w:r>
      <w:r w:rsidR="00350D84" w:rsidRPr="00350D84">
        <w:rPr>
          <w:spacing w:val="-10"/>
          <w:sz w:val="28"/>
          <w:szCs w:val="28"/>
        </w:rPr>
        <w:t xml:space="preserve"> муниципальной программы является </w:t>
      </w:r>
      <w:r>
        <w:rPr>
          <w:spacing w:val="-10"/>
          <w:sz w:val="28"/>
          <w:szCs w:val="28"/>
        </w:rPr>
        <w:t>о</w:t>
      </w:r>
      <w:r w:rsidR="00350D84" w:rsidRPr="00350D84">
        <w:rPr>
          <w:spacing w:val="-10"/>
          <w:sz w:val="28"/>
          <w:szCs w:val="28"/>
        </w:rPr>
        <w:t>беспечение доступного и качественного дошкольного, начального общего, основного общего, среднего</w:t>
      </w:r>
      <w:r w:rsidR="00350D84">
        <w:rPr>
          <w:spacing w:val="-10"/>
          <w:sz w:val="28"/>
          <w:szCs w:val="28"/>
        </w:rPr>
        <w:t xml:space="preserve"> </w:t>
      </w:r>
      <w:r w:rsidR="00350D84" w:rsidRPr="00350D84">
        <w:rPr>
          <w:spacing w:val="-10"/>
          <w:sz w:val="28"/>
          <w:szCs w:val="28"/>
        </w:rPr>
        <w:t xml:space="preserve">общего </w:t>
      </w:r>
      <w:r>
        <w:rPr>
          <w:spacing w:val="-10"/>
          <w:sz w:val="28"/>
          <w:szCs w:val="28"/>
        </w:rPr>
        <w:t xml:space="preserve"> </w:t>
      </w:r>
      <w:r w:rsidR="00350D84" w:rsidRPr="00350D84">
        <w:rPr>
          <w:spacing w:val="-10"/>
          <w:sz w:val="28"/>
          <w:szCs w:val="28"/>
        </w:rPr>
        <w:t xml:space="preserve">и дополнительного образования, развитие системы поддержки одаренных детей и талантливой молодежи, процессов по оздоровлению, отдыху и занятости детей </w:t>
      </w:r>
      <w:r>
        <w:rPr>
          <w:spacing w:val="-10"/>
          <w:sz w:val="28"/>
          <w:szCs w:val="28"/>
        </w:rPr>
        <w:t xml:space="preserve"> и</w:t>
      </w:r>
      <w:r w:rsidR="00350D84" w:rsidRPr="00350D84">
        <w:rPr>
          <w:spacing w:val="-10"/>
          <w:sz w:val="28"/>
          <w:szCs w:val="28"/>
        </w:rPr>
        <w:t xml:space="preserve"> подростков в летнее время, соответствующих современным требованиям и способствующих эффективному достижению  целей и решению задач социально-экономического развития  Всеволожского муниципального района. </w:t>
      </w:r>
    </w:p>
    <w:p w:rsidR="00350D84" w:rsidRPr="00350D84" w:rsidRDefault="00350D84" w:rsidP="00350D84">
      <w:pPr>
        <w:tabs>
          <w:tab w:val="left" w:pos="993"/>
        </w:tabs>
        <w:spacing w:line="260" w:lineRule="exact"/>
        <w:jc w:val="both"/>
        <w:rPr>
          <w:spacing w:val="-10"/>
          <w:sz w:val="28"/>
          <w:szCs w:val="28"/>
        </w:rPr>
      </w:pPr>
      <w:r>
        <w:rPr>
          <w:spacing w:val="-10"/>
          <w:sz w:val="28"/>
          <w:szCs w:val="28"/>
        </w:rPr>
        <w:tab/>
      </w:r>
      <w:r w:rsidRPr="00350D84">
        <w:rPr>
          <w:spacing w:val="-10"/>
          <w:sz w:val="28"/>
          <w:szCs w:val="28"/>
        </w:rPr>
        <w:t>Задачи муниципальной программы направлены на:</w:t>
      </w:r>
    </w:p>
    <w:p w:rsidR="00350D84" w:rsidRPr="00350D84" w:rsidRDefault="00350D84" w:rsidP="00350D84">
      <w:pPr>
        <w:tabs>
          <w:tab w:val="left" w:pos="993"/>
        </w:tabs>
        <w:spacing w:line="260" w:lineRule="exact"/>
        <w:jc w:val="both"/>
        <w:rPr>
          <w:spacing w:val="-10"/>
          <w:sz w:val="28"/>
          <w:szCs w:val="28"/>
        </w:rPr>
      </w:pPr>
      <w:r>
        <w:rPr>
          <w:spacing w:val="-10"/>
          <w:sz w:val="28"/>
          <w:szCs w:val="28"/>
        </w:rPr>
        <w:tab/>
        <w:t>- р</w:t>
      </w:r>
      <w:r w:rsidRPr="00350D84">
        <w:rPr>
          <w:spacing w:val="-10"/>
          <w:sz w:val="28"/>
          <w:szCs w:val="28"/>
        </w:rPr>
        <w:t>азвитие инфраструктуры сети учреждений дошкольного, начального общего, основного общего и среднего общего образования.</w:t>
      </w:r>
    </w:p>
    <w:p w:rsidR="00350D84" w:rsidRPr="00350D84" w:rsidRDefault="00350D84" w:rsidP="00350D84">
      <w:pPr>
        <w:tabs>
          <w:tab w:val="left" w:pos="993"/>
        </w:tabs>
        <w:spacing w:line="260" w:lineRule="exact"/>
        <w:jc w:val="both"/>
        <w:rPr>
          <w:spacing w:val="-10"/>
          <w:sz w:val="28"/>
          <w:szCs w:val="28"/>
        </w:rPr>
      </w:pPr>
      <w:r>
        <w:rPr>
          <w:spacing w:val="-10"/>
          <w:sz w:val="28"/>
          <w:szCs w:val="28"/>
        </w:rPr>
        <w:tab/>
        <w:t>- о</w:t>
      </w:r>
      <w:r w:rsidRPr="00350D84">
        <w:rPr>
          <w:spacing w:val="-10"/>
          <w:sz w:val="28"/>
          <w:szCs w:val="28"/>
        </w:rPr>
        <w:t>бновление технологий и содержания обучения в соответствии с федеральными государственными образовательными стандартами.</w:t>
      </w:r>
    </w:p>
    <w:p w:rsidR="00350D84" w:rsidRPr="00350D84" w:rsidRDefault="00350D84" w:rsidP="00350D84">
      <w:pPr>
        <w:tabs>
          <w:tab w:val="left" w:pos="993"/>
        </w:tabs>
        <w:spacing w:line="260" w:lineRule="exact"/>
        <w:jc w:val="both"/>
        <w:rPr>
          <w:spacing w:val="-10"/>
          <w:sz w:val="28"/>
          <w:szCs w:val="28"/>
        </w:rPr>
      </w:pPr>
      <w:r w:rsidRPr="00350D84">
        <w:rPr>
          <w:spacing w:val="-10"/>
          <w:sz w:val="28"/>
          <w:szCs w:val="28"/>
        </w:rPr>
        <w:t xml:space="preserve">    </w:t>
      </w:r>
      <w:r>
        <w:rPr>
          <w:spacing w:val="-10"/>
          <w:sz w:val="28"/>
          <w:szCs w:val="28"/>
        </w:rPr>
        <w:tab/>
        <w:t>- п</w:t>
      </w:r>
      <w:r w:rsidRPr="00350D84">
        <w:rPr>
          <w:spacing w:val="-10"/>
          <w:sz w:val="28"/>
          <w:szCs w:val="28"/>
        </w:rPr>
        <w:t>овышение эффективности и качества общего дополнительного образования.</w:t>
      </w:r>
    </w:p>
    <w:p w:rsidR="00350D84" w:rsidRPr="00350D84" w:rsidRDefault="00350D84" w:rsidP="00350D84">
      <w:pPr>
        <w:tabs>
          <w:tab w:val="left" w:pos="993"/>
        </w:tabs>
        <w:spacing w:line="260" w:lineRule="exact"/>
        <w:jc w:val="both"/>
        <w:rPr>
          <w:spacing w:val="-10"/>
          <w:sz w:val="28"/>
          <w:szCs w:val="28"/>
        </w:rPr>
      </w:pPr>
      <w:r>
        <w:rPr>
          <w:spacing w:val="-10"/>
          <w:sz w:val="28"/>
          <w:szCs w:val="28"/>
        </w:rPr>
        <w:tab/>
        <w:t>- с</w:t>
      </w:r>
      <w:r w:rsidRPr="00350D84">
        <w:rPr>
          <w:spacing w:val="-10"/>
          <w:sz w:val="28"/>
          <w:szCs w:val="28"/>
        </w:rPr>
        <w:t>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подростков и молодежи.</w:t>
      </w:r>
    </w:p>
    <w:p w:rsidR="00350D84" w:rsidRPr="00350D84" w:rsidRDefault="00350D84" w:rsidP="00350D84">
      <w:pPr>
        <w:tabs>
          <w:tab w:val="left" w:pos="993"/>
        </w:tabs>
        <w:spacing w:line="260" w:lineRule="exact"/>
        <w:jc w:val="both"/>
        <w:rPr>
          <w:spacing w:val="-10"/>
          <w:sz w:val="28"/>
          <w:szCs w:val="28"/>
        </w:rPr>
      </w:pPr>
      <w:r>
        <w:rPr>
          <w:spacing w:val="-10"/>
          <w:sz w:val="28"/>
          <w:szCs w:val="28"/>
        </w:rPr>
        <w:lastRenderedPageBreak/>
        <w:tab/>
        <w:t>- о</w:t>
      </w:r>
      <w:r w:rsidRPr="00350D84">
        <w:rPr>
          <w:spacing w:val="-10"/>
          <w:sz w:val="28"/>
          <w:szCs w:val="28"/>
        </w:rPr>
        <w:t>беспечение реализации комплекса мероприятий, направленных на выявление, сопровождение и развитие одаренных детей и талантливой молодежи.</w:t>
      </w:r>
    </w:p>
    <w:p w:rsidR="00350D84" w:rsidRPr="00350D84" w:rsidRDefault="00350D84" w:rsidP="00350D84">
      <w:pPr>
        <w:tabs>
          <w:tab w:val="left" w:pos="993"/>
        </w:tabs>
        <w:spacing w:line="260" w:lineRule="exact"/>
        <w:jc w:val="both"/>
        <w:rPr>
          <w:spacing w:val="-10"/>
          <w:sz w:val="28"/>
          <w:szCs w:val="28"/>
        </w:rPr>
      </w:pPr>
      <w:r>
        <w:rPr>
          <w:spacing w:val="-10"/>
          <w:sz w:val="28"/>
          <w:szCs w:val="28"/>
        </w:rPr>
        <w:tab/>
        <w:t>- с</w:t>
      </w:r>
      <w:r w:rsidRPr="00350D84">
        <w:rPr>
          <w:spacing w:val="-10"/>
          <w:sz w:val="28"/>
          <w:szCs w:val="28"/>
        </w:rPr>
        <w:t>охранение и развитие системы отдыха, оздоровления, занятости детей, подростков и молодежи.</w:t>
      </w:r>
    </w:p>
    <w:p w:rsidR="00350D84" w:rsidRPr="00A0512E" w:rsidRDefault="00350D84" w:rsidP="00350D84">
      <w:pPr>
        <w:tabs>
          <w:tab w:val="left" w:pos="993"/>
        </w:tabs>
        <w:spacing w:line="260" w:lineRule="exact"/>
        <w:jc w:val="both"/>
        <w:rPr>
          <w:spacing w:val="-10"/>
          <w:sz w:val="28"/>
          <w:szCs w:val="28"/>
        </w:rPr>
      </w:pPr>
      <w:r w:rsidRPr="00350D84">
        <w:rPr>
          <w:spacing w:val="-10"/>
          <w:sz w:val="28"/>
          <w:szCs w:val="28"/>
        </w:rPr>
        <w:t xml:space="preserve">   </w:t>
      </w:r>
      <w:r>
        <w:rPr>
          <w:spacing w:val="-10"/>
          <w:sz w:val="28"/>
          <w:szCs w:val="28"/>
        </w:rPr>
        <w:tab/>
      </w:r>
      <w:r w:rsidRPr="00350D84">
        <w:rPr>
          <w:spacing w:val="-10"/>
          <w:sz w:val="28"/>
          <w:szCs w:val="28"/>
        </w:rPr>
        <w:t xml:space="preserve"> </w:t>
      </w:r>
      <w:r>
        <w:rPr>
          <w:spacing w:val="-10"/>
          <w:sz w:val="28"/>
          <w:szCs w:val="28"/>
        </w:rPr>
        <w:t>- со</w:t>
      </w:r>
      <w:r w:rsidRPr="00350D84">
        <w:rPr>
          <w:spacing w:val="-10"/>
          <w:sz w:val="28"/>
          <w:szCs w:val="28"/>
        </w:rPr>
        <w:t>здание эффективной системы управления ресурсами и качеством системы образования на основе принципов открытости, объективности, прозрачности, общественно-профессионального участия.</w:t>
      </w:r>
    </w:p>
    <w:p w:rsidR="005E163E" w:rsidRPr="00A0512E" w:rsidRDefault="005E163E" w:rsidP="00350D84">
      <w:pPr>
        <w:tabs>
          <w:tab w:val="left" w:pos="993"/>
        </w:tabs>
        <w:spacing w:line="260" w:lineRule="exact"/>
        <w:jc w:val="both"/>
        <w:rPr>
          <w:spacing w:val="-10"/>
          <w:sz w:val="28"/>
          <w:szCs w:val="28"/>
        </w:rPr>
      </w:pPr>
      <w:r w:rsidRPr="00A0512E">
        <w:rPr>
          <w:spacing w:val="-10"/>
          <w:sz w:val="28"/>
          <w:szCs w:val="28"/>
        </w:rPr>
        <w:tab/>
        <w:t>Решение поставленных задач осуществлялось через реализацию мероприятий, предусмотренных  муниципальной программой.</w:t>
      </w:r>
    </w:p>
    <w:p w:rsidR="005E163E" w:rsidRPr="00A0512E" w:rsidRDefault="005E163E" w:rsidP="00350D84">
      <w:pPr>
        <w:tabs>
          <w:tab w:val="left" w:pos="993"/>
        </w:tabs>
        <w:spacing w:line="260" w:lineRule="exact"/>
        <w:jc w:val="both"/>
        <w:rPr>
          <w:spacing w:val="-10"/>
          <w:sz w:val="28"/>
          <w:szCs w:val="28"/>
        </w:rPr>
      </w:pPr>
      <w:r w:rsidRPr="00A0512E">
        <w:rPr>
          <w:spacing w:val="-10"/>
          <w:sz w:val="28"/>
          <w:szCs w:val="28"/>
        </w:rPr>
        <w:tab/>
        <w:t>Все запланированные мероприятия выполнены. Целевые показатели (индикаторы) муниципальной программы достигнуты.</w:t>
      </w:r>
    </w:p>
    <w:p w:rsidR="006276DD" w:rsidRDefault="005E163E" w:rsidP="0040351C">
      <w:pPr>
        <w:tabs>
          <w:tab w:val="left" w:pos="993"/>
        </w:tabs>
        <w:spacing w:line="260" w:lineRule="exact"/>
        <w:jc w:val="both"/>
        <w:rPr>
          <w:sz w:val="28"/>
          <w:szCs w:val="28"/>
        </w:rPr>
      </w:pPr>
      <w:r>
        <w:rPr>
          <w:sz w:val="28"/>
          <w:szCs w:val="28"/>
        </w:rPr>
        <w:tab/>
      </w:r>
    </w:p>
    <w:p w:rsidR="000E18CC" w:rsidRPr="003F6C85" w:rsidRDefault="000E18CC" w:rsidP="00ED33B2">
      <w:pPr>
        <w:pStyle w:val="a7"/>
        <w:numPr>
          <w:ilvl w:val="0"/>
          <w:numId w:val="3"/>
        </w:numPr>
        <w:tabs>
          <w:tab w:val="left" w:pos="993"/>
        </w:tabs>
        <w:spacing w:line="260" w:lineRule="exact"/>
        <w:jc w:val="both"/>
        <w:textAlignment w:val="baseline"/>
        <w:rPr>
          <w:b/>
          <w:sz w:val="28"/>
          <w:szCs w:val="28"/>
        </w:rPr>
      </w:pPr>
      <w:r w:rsidRPr="003F6C85">
        <w:rPr>
          <w:sz w:val="28"/>
          <w:szCs w:val="28"/>
        </w:rPr>
        <w:t xml:space="preserve">Исполнение показателей (индикаторов) муниципальной программы </w:t>
      </w:r>
    </w:p>
    <w:p w:rsidR="000E18CC" w:rsidRPr="002E6D00" w:rsidRDefault="000E18CC" w:rsidP="000E18CC">
      <w:pPr>
        <w:spacing w:line="260" w:lineRule="exact"/>
        <w:ind w:left="360"/>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722"/>
        <w:gridCol w:w="1292"/>
        <w:gridCol w:w="792"/>
        <w:gridCol w:w="1148"/>
        <w:gridCol w:w="2940"/>
      </w:tblGrid>
      <w:tr w:rsidR="000E18CC" w:rsidTr="00095030">
        <w:trPr>
          <w:trHeight w:val="317"/>
        </w:trPr>
        <w:tc>
          <w:tcPr>
            <w:tcW w:w="353" w:type="pct"/>
            <w:vMerge w:val="restart"/>
            <w:shd w:val="clear" w:color="auto" w:fill="auto"/>
          </w:tcPr>
          <w:p w:rsidR="000E18CC" w:rsidRPr="00913E05" w:rsidRDefault="000E18CC" w:rsidP="00095030">
            <w:pPr>
              <w:spacing w:line="260" w:lineRule="exact"/>
              <w:jc w:val="center"/>
              <w:textAlignment w:val="baseline"/>
              <w:rPr>
                <w:sz w:val="24"/>
                <w:szCs w:val="24"/>
              </w:rPr>
            </w:pPr>
            <w:r>
              <w:rPr>
                <w:sz w:val="24"/>
                <w:szCs w:val="24"/>
              </w:rPr>
              <w:t>№</w:t>
            </w:r>
            <w:r w:rsidRPr="00913E05">
              <w:rPr>
                <w:sz w:val="24"/>
                <w:szCs w:val="24"/>
                <w:lang w:val="en-US"/>
              </w:rPr>
              <w:t xml:space="preserve"> </w:t>
            </w:r>
            <w:r w:rsidRPr="00913E05">
              <w:rPr>
                <w:sz w:val="24"/>
                <w:szCs w:val="24"/>
              </w:rPr>
              <w:t xml:space="preserve">   п/п</w:t>
            </w:r>
          </w:p>
        </w:tc>
        <w:tc>
          <w:tcPr>
            <w:tcW w:w="1422" w:type="pct"/>
            <w:vMerge w:val="restart"/>
            <w:shd w:val="clear" w:color="auto" w:fill="auto"/>
          </w:tcPr>
          <w:p w:rsidR="000E18CC" w:rsidRPr="00913E05" w:rsidRDefault="000E18CC" w:rsidP="00095030">
            <w:pPr>
              <w:spacing w:line="260" w:lineRule="exact"/>
              <w:ind w:left="-109" w:right="-106"/>
              <w:jc w:val="center"/>
              <w:textAlignment w:val="baseline"/>
              <w:rPr>
                <w:sz w:val="24"/>
                <w:szCs w:val="24"/>
              </w:rPr>
            </w:pPr>
            <w:r w:rsidRPr="00913E05">
              <w:rPr>
                <w:sz w:val="24"/>
                <w:szCs w:val="24"/>
              </w:rPr>
              <w:t>Показатель (индикатор)</w:t>
            </w:r>
          </w:p>
        </w:tc>
        <w:tc>
          <w:tcPr>
            <w:tcW w:w="675" w:type="pct"/>
            <w:vMerge w:val="restar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Ед. измерения</w:t>
            </w:r>
          </w:p>
        </w:tc>
        <w:tc>
          <w:tcPr>
            <w:tcW w:w="2550" w:type="pct"/>
            <w:gridSpan w:val="3"/>
            <w:shd w:val="clear" w:color="auto" w:fill="auto"/>
          </w:tcPr>
          <w:p w:rsidR="000E18CC" w:rsidRPr="00913E05" w:rsidRDefault="000E18CC" w:rsidP="00095030">
            <w:pPr>
              <w:spacing w:line="260" w:lineRule="exact"/>
              <w:jc w:val="center"/>
              <w:rPr>
                <w:sz w:val="24"/>
                <w:szCs w:val="24"/>
              </w:rPr>
            </w:pPr>
            <w:r w:rsidRPr="00913E05">
              <w:rPr>
                <w:sz w:val="24"/>
                <w:szCs w:val="24"/>
              </w:rPr>
              <w:t>Значение показателя</w:t>
            </w:r>
          </w:p>
        </w:tc>
      </w:tr>
      <w:tr w:rsidR="001A6171" w:rsidTr="0079303F">
        <w:tc>
          <w:tcPr>
            <w:tcW w:w="353" w:type="pct"/>
            <w:vMerge/>
            <w:shd w:val="clear" w:color="auto" w:fill="auto"/>
          </w:tcPr>
          <w:p w:rsidR="000E18CC" w:rsidRPr="00913E05" w:rsidRDefault="000E18CC" w:rsidP="00095030">
            <w:pPr>
              <w:spacing w:line="260" w:lineRule="exact"/>
              <w:jc w:val="center"/>
              <w:textAlignment w:val="baseline"/>
              <w:rPr>
                <w:b/>
                <w:sz w:val="24"/>
                <w:szCs w:val="24"/>
              </w:rPr>
            </w:pPr>
          </w:p>
        </w:tc>
        <w:tc>
          <w:tcPr>
            <w:tcW w:w="1422" w:type="pct"/>
            <w:vMerge/>
            <w:shd w:val="clear" w:color="auto" w:fill="auto"/>
          </w:tcPr>
          <w:p w:rsidR="000E18CC" w:rsidRPr="00913E05" w:rsidRDefault="000E18CC" w:rsidP="00095030">
            <w:pPr>
              <w:spacing w:line="260" w:lineRule="exact"/>
              <w:jc w:val="center"/>
              <w:textAlignment w:val="baseline"/>
              <w:rPr>
                <w:b/>
                <w:sz w:val="24"/>
                <w:szCs w:val="24"/>
              </w:rPr>
            </w:pPr>
          </w:p>
        </w:tc>
        <w:tc>
          <w:tcPr>
            <w:tcW w:w="675" w:type="pct"/>
            <w:vMerge/>
            <w:shd w:val="clear" w:color="auto" w:fill="auto"/>
          </w:tcPr>
          <w:p w:rsidR="000E18CC" w:rsidRPr="00913E05" w:rsidRDefault="000E18CC" w:rsidP="00095030">
            <w:pPr>
              <w:spacing w:line="260" w:lineRule="exact"/>
              <w:jc w:val="center"/>
              <w:textAlignment w:val="baseline"/>
              <w:rPr>
                <w:b/>
                <w:sz w:val="24"/>
                <w:szCs w:val="24"/>
              </w:rPr>
            </w:pPr>
          </w:p>
        </w:tc>
        <w:tc>
          <w:tcPr>
            <w:tcW w:w="414" w:type="pct"/>
            <w:shd w:val="clear" w:color="auto" w:fill="auto"/>
          </w:tcPr>
          <w:p w:rsidR="000E18CC" w:rsidRPr="00913E05" w:rsidRDefault="000E18CC" w:rsidP="001477A6">
            <w:pPr>
              <w:spacing w:line="260" w:lineRule="exact"/>
              <w:jc w:val="center"/>
              <w:textAlignment w:val="baseline"/>
              <w:rPr>
                <w:sz w:val="24"/>
                <w:szCs w:val="24"/>
              </w:rPr>
            </w:pPr>
            <w:r w:rsidRPr="00913E05">
              <w:rPr>
                <w:sz w:val="24"/>
                <w:szCs w:val="24"/>
              </w:rPr>
              <w:t>План (20</w:t>
            </w:r>
            <w:r w:rsidR="001477A6">
              <w:rPr>
                <w:sz w:val="24"/>
                <w:szCs w:val="24"/>
              </w:rPr>
              <w:t xml:space="preserve">21 </w:t>
            </w:r>
            <w:r w:rsidRPr="00913E05">
              <w:rPr>
                <w:sz w:val="24"/>
                <w:szCs w:val="24"/>
              </w:rPr>
              <w:t>год)</w:t>
            </w:r>
          </w:p>
        </w:tc>
        <w:tc>
          <w:tcPr>
            <w:tcW w:w="600" w:type="pc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Факт</w:t>
            </w:r>
          </w:p>
          <w:p w:rsidR="000E18CC" w:rsidRPr="00913E05" w:rsidRDefault="000E18CC" w:rsidP="001477A6">
            <w:pPr>
              <w:spacing w:line="260" w:lineRule="exact"/>
              <w:jc w:val="center"/>
              <w:textAlignment w:val="baseline"/>
              <w:rPr>
                <w:sz w:val="24"/>
                <w:szCs w:val="24"/>
              </w:rPr>
            </w:pPr>
            <w:r w:rsidRPr="00913E05">
              <w:rPr>
                <w:sz w:val="24"/>
                <w:szCs w:val="24"/>
              </w:rPr>
              <w:t>(20</w:t>
            </w:r>
            <w:r w:rsidR="001477A6">
              <w:rPr>
                <w:sz w:val="24"/>
                <w:szCs w:val="24"/>
              </w:rPr>
              <w:t xml:space="preserve">21 </w:t>
            </w:r>
            <w:r w:rsidRPr="00913E05">
              <w:rPr>
                <w:sz w:val="24"/>
                <w:szCs w:val="24"/>
              </w:rPr>
              <w:t>год)</w:t>
            </w:r>
          </w:p>
        </w:tc>
        <w:tc>
          <w:tcPr>
            <w:tcW w:w="1537" w:type="pc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Комментарии при отклонении показателя</w:t>
            </w:r>
          </w:p>
        </w:tc>
      </w:tr>
      <w:tr w:rsidR="001A6171" w:rsidRPr="0040351C" w:rsidTr="0079303F">
        <w:tc>
          <w:tcPr>
            <w:tcW w:w="353"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1</w:t>
            </w:r>
          </w:p>
        </w:tc>
        <w:tc>
          <w:tcPr>
            <w:tcW w:w="1422"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2</w:t>
            </w:r>
          </w:p>
        </w:tc>
        <w:tc>
          <w:tcPr>
            <w:tcW w:w="675"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3</w:t>
            </w:r>
          </w:p>
        </w:tc>
        <w:tc>
          <w:tcPr>
            <w:tcW w:w="414"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4</w:t>
            </w:r>
          </w:p>
        </w:tc>
        <w:tc>
          <w:tcPr>
            <w:tcW w:w="600"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5</w:t>
            </w:r>
          </w:p>
        </w:tc>
        <w:tc>
          <w:tcPr>
            <w:tcW w:w="1537" w:type="pct"/>
            <w:shd w:val="clear" w:color="auto" w:fill="auto"/>
          </w:tcPr>
          <w:p w:rsidR="000E18CC" w:rsidRPr="0040351C" w:rsidRDefault="000E18CC" w:rsidP="00095030">
            <w:pPr>
              <w:spacing w:line="260" w:lineRule="exact"/>
              <w:jc w:val="center"/>
              <w:textAlignment w:val="baseline"/>
              <w:rPr>
                <w:i/>
                <w:sz w:val="24"/>
                <w:szCs w:val="24"/>
              </w:rPr>
            </w:pPr>
            <w:r w:rsidRPr="0040351C">
              <w:rPr>
                <w:i/>
                <w:sz w:val="24"/>
                <w:szCs w:val="24"/>
              </w:rPr>
              <w:t>6</w:t>
            </w:r>
          </w:p>
        </w:tc>
      </w:tr>
      <w:tr w:rsidR="001A6171"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1.</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Создание дополнительных мест в образовательных учреждениях, реализующих программу дошкольного  образования.</w:t>
            </w:r>
          </w:p>
        </w:tc>
        <w:tc>
          <w:tcPr>
            <w:tcW w:w="675" w:type="pct"/>
            <w:shd w:val="clear" w:color="auto" w:fill="auto"/>
          </w:tcPr>
          <w:p w:rsidR="001477A6"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мест</w:t>
            </w:r>
          </w:p>
          <w:p w:rsidR="001477A6" w:rsidRPr="001F5298" w:rsidRDefault="001477A6" w:rsidP="00095030"/>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1000</w:t>
            </w:r>
          </w:p>
        </w:tc>
        <w:tc>
          <w:tcPr>
            <w:tcW w:w="600" w:type="pct"/>
            <w:shd w:val="clear" w:color="auto" w:fill="auto"/>
          </w:tcPr>
          <w:p w:rsidR="001477A6" w:rsidRPr="00AA65EC" w:rsidRDefault="001477A6" w:rsidP="00A0512E">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A0512E">
              <w:rPr>
                <w:rFonts w:ascii="Times New Roman" w:hAnsi="Times New Roman" w:cs="Times New Roman"/>
                <w:sz w:val="28"/>
                <w:szCs w:val="28"/>
              </w:rPr>
              <w:t>320</w:t>
            </w:r>
          </w:p>
        </w:tc>
        <w:tc>
          <w:tcPr>
            <w:tcW w:w="1537" w:type="pct"/>
            <w:shd w:val="clear" w:color="auto" w:fill="auto"/>
          </w:tcPr>
          <w:p w:rsidR="001477A6" w:rsidRPr="001477A6" w:rsidRDefault="001477A6" w:rsidP="001A6171">
            <w:pPr>
              <w:spacing w:line="260" w:lineRule="exact"/>
              <w:jc w:val="center"/>
              <w:textAlignment w:val="baseline"/>
              <w:rPr>
                <w:spacing w:val="-10"/>
                <w:sz w:val="28"/>
                <w:szCs w:val="28"/>
              </w:rPr>
            </w:pPr>
            <w:r>
              <w:rPr>
                <w:spacing w:val="-10"/>
                <w:sz w:val="28"/>
                <w:szCs w:val="28"/>
              </w:rPr>
              <w:t xml:space="preserve">Значение показателя превышено в связи с введением в эксплуатацию </w:t>
            </w:r>
            <w:r w:rsidR="001A6171">
              <w:rPr>
                <w:spacing w:val="-10"/>
                <w:sz w:val="28"/>
                <w:szCs w:val="28"/>
              </w:rPr>
              <w:t>большего количества образовательных учреждений</w:t>
            </w:r>
            <w:r w:rsidR="00A0512E">
              <w:rPr>
                <w:spacing w:val="-10"/>
                <w:sz w:val="28"/>
                <w:szCs w:val="28"/>
              </w:rPr>
              <w:t>, создания группы в дошкольном отделении МОУ «Дубровская СОШ»</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2.</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Выполнение комплекса программных мероприятий по укреплению материально-технической базы учреждений.</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3.</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Доля выпускников общеобразовательных учреждений, успешно проходящих государственную  итоговую аттестацию по русскому языку и математике</w:t>
            </w:r>
          </w:p>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 xml:space="preserve"> в форме единого государственного экзамена.</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4.</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 xml:space="preserve">Охват обучающихся </w:t>
            </w:r>
            <w:r w:rsidRPr="001477A6">
              <w:rPr>
                <w:spacing w:val="-10"/>
                <w:sz w:val="28"/>
                <w:szCs w:val="28"/>
              </w:rPr>
              <w:br/>
              <w:t>в общеобразовательных организациях различными формами наставничества</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20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5.</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Доля общеобразовательных организаций, реализующих программы начального, основного и среднего общего образования в сетевой форме</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20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6.</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Доля детей, обучающихся по программам дополнительного образования детей, от общего количества детей в возрасте от пяти до восемнадцати лет</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78</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81,5</w:t>
            </w:r>
          </w:p>
        </w:tc>
        <w:tc>
          <w:tcPr>
            <w:tcW w:w="1537" w:type="pct"/>
            <w:shd w:val="clear" w:color="auto" w:fill="auto"/>
          </w:tcPr>
          <w:p w:rsidR="001477A6" w:rsidRPr="001477A6" w:rsidRDefault="001477A6" w:rsidP="008A66E5">
            <w:pPr>
              <w:spacing w:line="260" w:lineRule="exact"/>
              <w:jc w:val="center"/>
              <w:textAlignment w:val="baseline"/>
              <w:rPr>
                <w:spacing w:val="-10"/>
                <w:sz w:val="28"/>
                <w:szCs w:val="28"/>
              </w:rPr>
            </w:pPr>
            <w:r w:rsidRPr="008A66E5">
              <w:rPr>
                <w:spacing w:val="-10"/>
                <w:sz w:val="28"/>
                <w:szCs w:val="28"/>
              </w:rPr>
              <w:t xml:space="preserve">Значение показателя </w:t>
            </w:r>
            <w:r w:rsidR="005E163E" w:rsidRPr="008A66E5">
              <w:rPr>
                <w:spacing w:val="-10"/>
                <w:sz w:val="28"/>
                <w:szCs w:val="28"/>
              </w:rPr>
              <w:t>превышено за счет создания в системе образования центров образования, включающих в себя отделения дополнительного образования (в 2021 году МОБУ «</w:t>
            </w:r>
            <w:proofErr w:type="spellStart"/>
            <w:r w:rsidR="005E163E" w:rsidRPr="008A66E5">
              <w:rPr>
                <w:spacing w:val="-10"/>
                <w:sz w:val="28"/>
                <w:szCs w:val="28"/>
              </w:rPr>
              <w:t>Бугровская</w:t>
            </w:r>
            <w:proofErr w:type="spellEnd"/>
            <w:r w:rsidR="005E163E" w:rsidRPr="008A66E5">
              <w:rPr>
                <w:spacing w:val="-10"/>
                <w:sz w:val="28"/>
                <w:szCs w:val="28"/>
              </w:rPr>
              <w:t xml:space="preserve"> СОШ №3» переименовано в МОБУ «СОШ «</w:t>
            </w:r>
            <w:proofErr w:type="spellStart"/>
            <w:r w:rsidR="005E163E" w:rsidRPr="008A66E5">
              <w:rPr>
                <w:spacing w:val="-10"/>
                <w:sz w:val="28"/>
                <w:szCs w:val="28"/>
              </w:rPr>
              <w:t>Бугровский</w:t>
            </w:r>
            <w:proofErr w:type="spellEnd"/>
            <w:r w:rsidR="005E163E" w:rsidRPr="008A66E5">
              <w:rPr>
                <w:spacing w:val="-10"/>
                <w:sz w:val="28"/>
                <w:szCs w:val="28"/>
              </w:rPr>
              <w:t xml:space="preserve"> ЦО№2»)</w:t>
            </w:r>
            <w:r w:rsidR="008A66E5" w:rsidRPr="008A66E5">
              <w:rPr>
                <w:spacing w:val="-10"/>
                <w:sz w:val="28"/>
                <w:szCs w:val="28"/>
              </w:rPr>
              <w:t>, создания центров естественно-научной и технологической направленностей «Точка роста»</w:t>
            </w:r>
            <w:r w:rsidR="008A66E5">
              <w:rPr>
                <w:spacing w:val="-10"/>
                <w:sz w:val="28"/>
                <w:szCs w:val="28"/>
              </w:rPr>
              <w:t xml:space="preserve"> (2 центра), центра цифрового образования «</w:t>
            </w:r>
            <w:r w:rsidR="008A66E5">
              <w:rPr>
                <w:spacing w:val="-10"/>
                <w:sz w:val="28"/>
                <w:szCs w:val="28"/>
                <w:lang w:val="en-US"/>
              </w:rPr>
              <w:t>IT</w:t>
            </w:r>
            <w:r w:rsidR="008A66E5" w:rsidRPr="008A66E5">
              <w:rPr>
                <w:spacing w:val="-10"/>
                <w:sz w:val="28"/>
                <w:szCs w:val="28"/>
              </w:rPr>
              <w:t>-</w:t>
            </w:r>
            <w:r w:rsidR="008A66E5">
              <w:rPr>
                <w:spacing w:val="-10"/>
                <w:sz w:val="28"/>
                <w:szCs w:val="28"/>
              </w:rPr>
              <w:t>куб».</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7.</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Доля детей в возрасте от 5 до 18 лет, охваченных дополнительными общеразвивающими программами технической</w:t>
            </w:r>
            <w:r w:rsidRPr="001477A6">
              <w:rPr>
                <w:spacing w:val="-10"/>
                <w:sz w:val="28"/>
                <w:szCs w:val="28"/>
              </w:rPr>
              <w:br/>
              <w:t>и естественнонаучной направленностей.</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21</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29,8</w:t>
            </w:r>
          </w:p>
        </w:tc>
        <w:tc>
          <w:tcPr>
            <w:tcW w:w="1537" w:type="pct"/>
            <w:shd w:val="clear" w:color="auto" w:fill="auto"/>
          </w:tcPr>
          <w:p w:rsidR="001477A6" w:rsidRPr="001477A6" w:rsidRDefault="001477A6" w:rsidP="00A0512E">
            <w:pPr>
              <w:spacing w:line="260" w:lineRule="exact"/>
              <w:jc w:val="center"/>
              <w:textAlignment w:val="baseline"/>
              <w:rPr>
                <w:spacing w:val="-10"/>
                <w:sz w:val="28"/>
                <w:szCs w:val="28"/>
              </w:rPr>
            </w:pPr>
            <w:r>
              <w:rPr>
                <w:sz w:val="28"/>
                <w:szCs w:val="28"/>
              </w:rPr>
              <w:t xml:space="preserve">Значение показателя </w:t>
            </w:r>
            <w:r w:rsidR="008A66E5">
              <w:rPr>
                <w:sz w:val="28"/>
                <w:szCs w:val="28"/>
              </w:rPr>
              <w:t>превышено за счет</w:t>
            </w:r>
            <w:r w:rsidR="008A66E5">
              <w:t xml:space="preserve"> </w:t>
            </w:r>
            <w:r w:rsidR="008A66E5" w:rsidRPr="008A66E5">
              <w:rPr>
                <w:sz w:val="28"/>
                <w:szCs w:val="28"/>
              </w:rPr>
              <w:t>создания в системе образования центров образования, включающих в себя отделения дополнительного образования (в 2021 году МОБУ «</w:t>
            </w:r>
            <w:proofErr w:type="spellStart"/>
            <w:r w:rsidR="008A66E5" w:rsidRPr="008A66E5">
              <w:rPr>
                <w:sz w:val="28"/>
                <w:szCs w:val="28"/>
              </w:rPr>
              <w:t>Бугровская</w:t>
            </w:r>
            <w:proofErr w:type="spellEnd"/>
            <w:r w:rsidR="008A66E5" w:rsidRPr="008A66E5">
              <w:rPr>
                <w:sz w:val="28"/>
                <w:szCs w:val="28"/>
              </w:rPr>
              <w:t xml:space="preserve"> СОШ №3» переименовано в МОБУ «СОШ «</w:t>
            </w:r>
            <w:proofErr w:type="spellStart"/>
            <w:r w:rsidR="008A66E5" w:rsidRPr="008A66E5">
              <w:rPr>
                <w:sz w:val="28"/>
                <w:szCs w:val="28"/>
              </w:rPr>
              <w:t>Бугровский</w:t>
            </w:r>
            <w:proofErr w:type="spellEnd"/>
            <w:r w:rsidR="008A66E5" w:rsidRPr="008A66E5">
              <w:rPr>
                <w:sz w:val="28"/>
                <w:szCs w:val="28"/>
              </w:rPr>
              <w:t xml:space="preserve"> ЦО№2»), создания центров естественно-научной и технологической направленностей «Точка роста» (2 центра), центра цифрового образования «IT-куб».</w:t>
            </w:r>
            <w:r w:rsidR="008A66E5">
              <w:rPr>
                <w:sz w:val="28"/>
                <w:szCs w:val="28"/>
              </w:rPr>
              <w:t xml:space="preserve"> </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8.</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Доля детей, охваченных системой персонифицированного финансирования дополнительного образования детей.</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1A6171">
              <w:rPr>
                <w:rFonts w:ascii="Times New Roman" w:hAnsi="Times New Roman" w:cs="Times New Roman"/>
                <w:sz w:val="28"/>
                <w:szCs w:val="28"/>
              </w:rPr>
              <w:t>50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537" w:type="pct"/>
            <w:shd w:val="clear" w:color="auto" w:fill="auto"/>
          </w:tcPr>
          <w:p w:rsidR="001A6171" w:rsidRPr="001A6171" w:rsidRDefault="001A6171" w:rsidP="001A6171">
            <w:pPr>
              <w:spacing w:line="260" w:lineRule="exact"/>
              <w:jc w:val="center"/>
              <w:textAlignment w:val="baseline"/>
              <w:rPr>
                <w:spacing w:val="-10"/>
                <w:sz w:val="28"/>
                <w:szCs w:val="28"/>
              </w:rPr>
            </w:pPr>
            <w:r>
              <w:rPr>
                <w:spacing w:val="-10"/>
                <w:sz w:val="28"/>
                <w:szCs w:val="28"/>
              </w:rPr>
              <w:t xml:space="preserve">  </w:t>
            </w:r>
            <w:r w:rsidRPr="001A6171">
              <w:rPr>
                <w:spacing w:val="-10"/>
                <w:sz w:val="28"/>
                <w:szCs w:val="28"/>
              </w:rPr>
              <w:t>Согласно дополнительному соглашению (от 20.05.2021 года № 1) к Соглашению от 24.03.2020 № 174, заключенного между комитетом общего и профессионального образования</w:t>
            </w:r>
          </w:p>
          <w:p w:rsidR="001A6171" w:rsidRPr="001A6171" w:rsidRDefault="001A6171" w:rsidP="001A6171">
            <w:pPr>
              <w:spacing w:line="260" w:lineRule="exact"/>
              <w:jc w:val="center"/>
              <w:textAlignment w:val="baseline"/>
              <w:rPr>
                <w:spacing w:val="-10"/>
                <w:sz w:val="28"/>
                <w:szCs w:val="28"/>
              </w:rPr>
            </w:pPr>
            <w:r w:rsidRPr="001A6171">
              <w:rPr>
                <w:spacing w:val="-10"/>
                <w:sz w:val="28"/>
                <w:szCs w:val="28"/>
              </w:rPr>
              <w:t xml:space="preserve">Ленинградской области и администрацией </w:t>
            </w:r>
            <w:r>
              <w:rPr>
                <w:spacing w:val="-10"/>
                <w:sz w:val="28"/>
                <w:szCs w:val="28"/>
              </w:rPr>
              <w:t>МО</w:t>
            </w:r>
            <w:r w:rsidRPr="001A6171">
              <w:rPr>
                <w:spacing w:val="-10"/>
                <w:sz w:val="28"/>
                <w:szCs w:val="28"/>
              </w:rPr>
              <w:t xml:space="preserve"> «Всеволожский муниципальный район» Ленинградской области </w:t>
            </w:r>
          </w:p>
          <w:p w:rsidR="001A6171" w:rsidRPr="001477A6" w:rsidRDefault="001A6171" w:rsidP="001A6171">
            <w:pPr>
              <w:spacing w:line="260" w:lineRule="exact"/>
              <w:jc w:val="center"/>
              <w:textAlignment w:val="baseline"/>
              <w:rPr>
                <w:spacing w:val="-10"/>
                <w:sz w:val="28"/>
                <w:szCs w:val="28"/>
              </w:rPr>
            </w:pPr>
            <w:r w:rsidRPr="001A6171">
              <w:rPr>
                <w:spacing w:val="-10"/>
                <w:sz w:val="28"/>
                <w:szCs w:val="28"/>
              </w:rPr>
              <w:t xml:space="preserve">об обеспечении в 2020-2024 годах достижения целевых показателей по реализации мероприятий, определенных региональными проектами  национального проекта «Образование», утверждённых на заседании организационного штаба по проектному управлению в Ленинградской области, </w:t>
            </w:r>
            <w:r>
              <w:rPr>
                <w:spacing w:val="-10"/>
                <w:sz w:val="28"/>
                <w:szCs w:val="28"/>
              </w:rPr>
              <w:t>п</w:t>
            </w:r>
            <w:r w:rsidRPr="001A6171">
              <w:rPr>
                <w:spacing w:val="-10"/>
                <w:sz w:val="28"/>
                <w:szCs w:val="28"/>
              </w:rPr>
              <w:t xml:space="preserve">оказатель </w:t>
            </w:r>
            <w:r>
              <w:rPr>
                <w:spacing w:val="-10"/>
                <w:sz w:val="28"/>
                <w:szCs w:val="28"/>
              </w:rPr>
              <w:t xml:space="preserve"> </w:t>
            </w:r>
            <w:r w:rsidRPr="001A6171">
              <w:rPr>
                <w:spacing w:val="-10"/>
                <w:sz w:val="28"/>
                <w:szCs w:val="28"/>
              </w:rPr>
              <w:t xml:space="preserve"> «Доля детей, охваченных системой персонифицированного финансирования дополнительного образования детей» </w:t>
            </w:r>
            <w:r>
              <w:rPr>
                <w:spacing w:val="-10"/>
                <w:sz w:val="28"/>
                <w:szCs w:val="28"/>
              </w:rPr>
              <w:t xml:space="preserve"> в 2021 году </w:t>
            </w:r>
            <w:r w:rsidRPr="001A6171">
              <w:rPr>
                <w:spacing w:val="-10"/>
                <w:sz w:val="28"/>
                <w:szCs w:val="28"/>
              </w:rPr>
              <w:t xml:space="preserve">составляет 35% </w:t>
            </w:r>
            <w:r>
              <w:rPr>
                <w:spacing w:val="-10"/>
                <w:sz w:val="28"/>
                <w:szCs w:val="28"/>
              </w:rPr>
              <w:t xml:space="preserve"> </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9.</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Выполнение комплекса программных мероприятий по организации отдыха, оздоровления и занятости детей</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10.</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Выполнение комплекса программных мероприятий, направленных на реализацию выявление,  сопровождение и развитие одаренных детей и талантливой молодежи</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11.</w:t>
            </w:r>
          </w:p>
        </w:tc>
        <w:tc>
          <w:tcPr>
            <w:tcW w:w="1422" w:type="pct"/>
            <w:shd w:val="clear" w:color="auto" w:fill="auto"/>
          </w:tcPr>
          <w:p w:rsidR="00790B1E" w:rsidRPr="001477A6" w:rsidRDefault="001477A6" w:rsidP="0079303F">
            <w:pPr>
              <w:spacing w:line="260" w:lineRule="exact"/>
              <w:jc w:val="center"/>
              <w:textAlignment w:val="baseline"/>
              <w:rPr>
                <w:spacing w:val="-10"/>
                <w:sz w:val="28"/>
                <w:szCs w:val="28"/>
              </w:rPr>
            </w:pPr>
            <w:r w:rsidRPr="001477A6">
              <w:rPr>
                <w:spacing w:val="-10"/>
                <w:sz w:val="28"/>
                <w:szCs w:val="28"/>
              </w:rPr>
              <w:t>Финансирование образовательных учреждений на выполнение муниципального задания.</w:t>
            </w:r>
          </w:p>
        </w:tc>
        <w:tc>
          <w:tcPr>
            <w:tcW w:w="675" w:type="pct"/>
            <w:shd w:val="clear" w:color="auto" w:fill="auto"/>
          </w:tcPr>
          <w:p w:rsidR="001477A6" w:rsidRPr="005270F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w:t>
            </w:r>
          </w:p>
        </w:tc>
        <w:tc>
          <w:tcPr>
            <w:tcW w:w="414" w:type="pct"/>
            <w:shd w:val="clear" w:color="auto" w:fill="auto"/>
          </w:tcPr>
          <w:p w:rsidR="001477A6" w:rsidRPr="005270F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100</w:t>
            </w:r>
          </w:p>
        </w:tc>
        <w:tc>
          <w:tcPr>
            <w:tcW w:w="600" w:type="pct"/>
            <w:shd w:val="clear" w:color="auto" w:fill="auto"/>
          </w:tcPr>
          <w:p w:rsidR="001477A6" w:rsidRPr="005270F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12.</w:t>
            </w:r>
          </w:p>
        </w:tc>
        <w:tc>
          <w:tcPr>
            <w:tcW w:w="1422" w:type="pct"/>
            <w:shd w:val="clear" w:color="auto" w:fill="auto"/>
            <w:vAlign w:val="center"/>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 xml:space="preserve">Финансовое обеспечение затрат образовательных учреждений, связанных </w:t>
            </w:r>
            <w:r w:rsidRPr="001477A6">
              <w:rPr>
                <w:spacing w:val="-10"/>
                <w:sz w:val="28"/>
                <w:szCs w:val="28"/>
              </w:rPr>
              <w:br/>
              <w:t>с содержанием муниципального имущества</w:t>
            </w:r>
          </w:p>
        </w:tc>
        <w:tc>
          <w:tcPr>
            <w:tcW w:w="675" w:type="pct"/>
            <w:shd w:val="clear" w:color="auto" w:fill="auto"/>
          </w:tcPr>
          <w:p w:rsidR="001477A6" w:rsidRPr="005270F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w:t>
            </w:r>
          </w:p>
        </w:tc>
        <w:tc>
          <w:tcPr>
            <w:tcW w:w="414" w:type="pct"/>
            <w:shd w:val="clear" w:color="auto" w:fill="auto"/>
          </w:tcPr>
          <w:p w:rsidR="001477A6" w:rsidRPr="005270F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5270FC">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r w:rsidR="001477A6" w:rsidRPr="001477A6" w:rsidTr="0079303F">
        <w:tc>
          <w:tcPr>
            <w:tcW w:w="353" w:type="pct"/>
            <w:shd w:val="clear" w:color="auto" w:fill="auto"/>
          </w:tcPr>
          <w:p w:rsidR="001477A6" w:rsidRPr="001477A6" w:rsidRDefault="0040351C" w:rsidP="00095030">
            <w:pPr>
              <w:spacing w:line="260" w:lineRule="exact"/>
              <w:jc w:val="center"/>
              <w:textAlignment w:val="baseline"/>
              <w:rPr>
                <w:spacing w:val="-10"/>
                <w:sz w:val="28"/>
                <w:szCs w:val="28"/>
              </w:rPr>
            </w:pPr>
            <w:r>
              <w:rPr>
                <w:spacing w:val="-10"/>
                <w:sz w:val="28"/>
                <w:szCs w:val="28"/>
              </w:rPr>
              <w:t>13.</w:t>
            </w:r>
          </w:p>
        </w:tc>
        <w:tc>
          <w:tcPr>
            <w:tcW w:w="1422" w:type="pct"/>
            <w:shd w:val="clear" w:color="auto" w:fill="auto"/>
          </w:tcPr>
          <w:p w:rsidR="001477A6" w:rsidRPr="001477A6" w:rsidRDefault="001477A6" w:rsidP="00950027">
            <w:pPr>
              <w:spacing w:line="260" w:lineRule="exact"/>
              <w:jc w:val="center"/>
              <w:textAlignment w:val="baseline"/>
              <w:rPr>
                <w:spacing w:val="-10"/>
                <w:sz w:val="28"/>
                <w:szCs w:val="28"/>
              </w:rPr>
            </w:pPr>
            <w:r w:rsidRPr="001477A6">
              <w:rPr>
                <w:spacing w:val="-10"/>
                <w:sz w:val="28"/>
                <w:szCs w:val="28"/>
              </w:rPr>
              <w:t>Выполнение комплекса программных мероприятий по развитию кадрового потенциала системы образования.</w:t>
            </w:r>
          </w:p>
        </w:tc>
        <w:tc>
          <w:tcPr>
            <w:tcW w:w="675"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4"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sidRPr="00AA65EC">
              <w:rPr>
                <w:rFonts w:ascii="Times New Roman" w:hAnsi="Times New Roman" w:cs="Times New Roman"/>
                <w:sz w:val="28"/>
                <w:szCs w:val="28"/>
              </w:rPr>
              <w:t>100</w:t>
            </w:r>
          </w:p>
        </w:tc>
        <w:tc>
          <w:tcPr>
            <w:tcW w:w="600" w:type="pct"/>
            <w:shd w:val="clear" w:color="auto" w:fill="auto"/>
          </w:tcPr>
          <w:p w:rsidR="001477A6" w:rsidRPr="00AA65EC" w:rsidRDefault="001477A6" w:rsidP="0009503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37" w:type="pct"/>
            <w:shd w:val="clear" w:color="auto" w:fill="auto"/>
          </w:tcPr>
          <w:p w:rsidR="001477A6" w:rsidRPr="001477A6" w:rsidRDefault="001477A6" w:rsidP="00095030">
            <w:pPr>
              <w:spacing w:line="260" w:lineRule="exact"/>
              <w:jc w:val="center"/>
              <w:textAlignment w:val="baseline"/>
              <w:rPr>
                <w:spacing w:val="-10"/>
                <w:sz w:val="28"/>
                <w:szCs w:val="28"/>
              </w:rPr>
            </w:pPr>
            <w:r>
              <w:rPr>
                <w:sz w:val="28"/>
                <w:szCs w:val="28"/>
              </w:rPr>
              <w:t>Значение показателя достигнуто</w:t>
            </w:r>
          </w:p>
        </w:tc>
      </w:tr>
    </w:tbl>
    <w:p w:rsidR="000E18CC" w:rsidRDefault="000E18CC" w:rsidP="000E18CC">
      <w:pPr>
        <w:spacing w:line="260" w:lineRule="exact"/>
        <w:jc w:val="both"/>
        <w:rPr>
          <w:sz w:val="28"/>
          <w:szCs w:val="28"/>
        </w:rPr>
      </w:pPr>
    </w:p>
    <w:p w:rsidR="006276DD" w:rsidRDefault="006276DD" w:rsidP="006276DD">
      <w:pPr>
        <w:pStyle w:val="a7"/>
        <w:tabs>
          <w:tab w:val="left" w:pos="993"/>
        </w:tabs>
        <w:spacing w:line="260" w:lineRule="exact"/>
        <w:ind w:left="709"/>
        <w:jc w:val="center"/>
        <w:rPr>
          <w:b/>
          <w:sz w:val="28"/>
          <w:szCs w:val="28"/>
        </w:rPr>
      </w:pPr>
      <w:r w:rsidRPr="006276DD">
        <w:rPr>
          <w:b/>
          <w:sz w:val="28"/>
          <w:szCs w:val="28"/>
        </w:rPr>
        <w:t>Подпрограмма 1.  «Развитие дошкольного образования детей»</w:t>
      </w:r>
    </w:p>
    <w:p w:rsidR="00A0512E" w:rsidRPr="006276DD" w:rsidRDefault="00A0512E" w:rsidP="006276DD">
      <w:pPr>
        <w:pStyle w:val="a7"/>
        <w:tabs>
          <w:tab w:val="left" w:pos="993"/>
        </w:tabs>
        <w:spacing w:line="260" w:lineRule="exact"/>
        <w:ind w:left="709"/>
        <w:jc w:val="center"/>
        <w:rPr>
          <w:b/>
          <w:sz w:val="28"/>
          <w:szCs w:val="28"/>
        </w:rPr>
      </w:pPr>
    </w:p>
    <w:p w:rsidR="00095030"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В</w:t>
      </w:r>
      <w:r w:rsidR="00095030" w:rsidRPr="00C11679">
        <w:rPr>
          <w:spacing w:val="-10"/>
          <w:sz w:val="28"/>
          <w:szCs w:val="28"/>
        </w:rPr>
        <w:t xml:space="preserve"> целях реализации цели подпрограммы </w:t>
      </w:r>
      <w:r w:rsidR="00A0512E" w:rsidRPr="00C11679">
        <w:rPr>
          <w:spacing w:val="-10"/>
          <w:sz w:val="28"/>
          <w:szCs w:val="28"/>
        </w:rPr>
        <w:t xml:space="preserve">1 «Развитие дошкольного образования детей» муниципального программы (далее – Подпрограмма 1) </w:t>
      </w:r>
      <w:r w:rsidR="00095030" w:rsidRPr="00C11679">
        <w:rPr>
          <w:spacing w:val="-10"/>
          <w:sz w:val="28"/>
          <w:szCs w:val="28"/>
        </w:rPr>
        <w:t>по повышению доступности качественного дошкольного образования в</w:t>
      </w:r>
      <w:r w:rsidR="006276DD" w:rsidRPr="00C11679">
        <w:rPr>
          <w:spacing w:val="-10"/>
          <w:sz w:val="28"/>
          <w:szCs w:val="28"/>
        </w:rPr>
        <w:t xml:space="preserve"> 2021 году в рамках реализации </w:t>
      </w:r>
      <w:proofErr w:type="gramStart"/>
      <w:r w:rsidR="006276DD" w:rsidRPr="00C11679">
        <w:rPr>
          <w:spacing w:val="-10"/>
          <w:sz w:val="28"/>
          <w:szCs w:val="28"/>
        </w:rPr>
        <w:t xml:space="preserve">мероприятий </w:t>
      </w:r>
      <w:r w:rsidR="00095030" w:rsidRPr="00C11679">
        <w:rPr>
          <w:spacing w:val="-10"/>
          <w:sz w:val="28"/>
          <w:szCs w:val="28"/>
        </w:rPr>
        <w:t xml:space="preserve"> Подпрограммы</w:t>
      </w:r>
      <w:proofErr w:type="gramEnd"/>
      <w:r w:rsidR="00095030" w:rsidRPr="00C11679">
        <w:rPr>
          <w:spacing w:val="-10"/>
          <w:sz w:val="28"/>
          <w:szCs w:val="28"/>
        </w:rPr>
        <w:t xml:space="preserve"> 1 реализованы мероприятия по созданию новых мест для детей дошкольного возраста за счет строительства, выкупа новых</w:t>
      </w:r>
      <w:r w:rsidR="00A0512E" w:rsidRPr="00C11679">
        <w:rPr>
          <w:spacing w:val="-10"/>
          <w:sz w:val="28"/>
          <w:szCs w:val="28"/>
        </w:rPr>
        <w:t xml:space="preserve"> </w:t>
      </w:r>
      <w:r w:rsidR="00095030" w:rsidRPr="00C11679">
        <w:rPr>
          <w:spacing w:val="-10"/>
          <w:sz w:val="28"/>
          <w:szCs w:val="28"/>
        </w:rPr>
        <w:t xml:space="preserve">зданий, </w:t>
      </w:r>
      <w:r w:rsidR="00A0512E" w:rsidRPr="00C11679">
        <w:rPr>
          <w:spacing w:val="-10"/>
          <w:sz w:val="28"/>
          <w:szCs w:val="28"/>
        </w:rPr>
        <w:t xml:space="preserve">создания мест за счет </w:t>
      </w:r>
      <w:r w:rsidR="00095030" w:rsidRPr="00C11679">
        <w:rPr>
          <w:spacing w:val="-10"/>
          <w:sz w:val="28"/>
          <w:szCs w:val="28"/>
        </w:rPr>
        <w:t>внутренних резервов функционирующих учреждений, развития альтернативных форм.</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095030" w:rsidRPr="00C11679">
        <w:rPr>
          <w:spacing w:val="-10"/>
          <w:sz w:val="28"/>
          <w:szCs w:val="28"/>
        </w:rPr>
        <w:t>За год</w:t>
      </w:r>
      <w:r w:rsidR="006276DD" w:rsidRPr="00C11679">
        <w:rPr>
          <w:spacing w:val="-10"/>
          <w:sz w:val="28"/>
          <w:szCs w:val="28"/>
        </w:rPr>
        <w:t xml:space="preserve"> создано 1 295 новых мест в системе дошкольного образования –  7 новых объектов дошкольного образования:</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дошкольное отделение на 270 мест МОБУ «</w:t>
      </w:r>
      <w:proofErr w:type="spellStart"/>
      <w:r w:rsidR="006276DD" w:rsidRPr="00C11679">
        <w:rPr>
          <w:spacing w:val="-10"/>
          <w:sz w:val="28"/>
          <w:szCs w:val="28"/>
        </w:rPr>
        <w:t>Бугровская</w:t>
      </w:r>
      <w:proofErr w:type="spellEnd"/>
      <w:r w:rsidR="006276DD" w:rsidRPr="00C11679">
        <w:rPr>
          <w:spacing w:val="-10"/>
          <w:sz w:val="28"/>
          <w:szCs w:val="28"/>
        </w:rPr>
        <w:t xml:space="preserve"> СОШ № 2» в п. Бугры, ул. Аллея Ньютона, дом 8;</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структурное подразделение на 190 мест МДОБУ «</w:t>
      </w:r>
      <w:proofErr w:type="spellStart"/>
      <w:r w:rsidR="006276DD" w:rsidRPr="00C11679">
        <w:rPr>
          <w:spacing w:val="-10"/>
          <w:sz w:val="28"/>
          <w:szCs w:val="28"/>
        </w:rPr>
        <w:t>Кудровский</w:t>
      </w:r>
      <w:proofErr w:type="spellEnd"/>
      <w:r w:rsidR="006276DD" w:rsidRPr="00C11679">
        <w:rPr>
          <w:spacing w:val="-10"/>
          <w:sz w:val="28"/>
          <w:szCs w:val="28"/>
        </w:rPr>
        <w:t xml:space="preserve"> ДСКВ №3»  по адресу: г. Кудрово, Европейский проспект, дом  8 а;</w:t>
      </w:r>
    </w:p>
    <w:p w:rsidR="006276DD" w:rsidRPr="00C11679" w:rsidRDefault="006276DD" w:rsidP="00C11679">
      <w:pPr>
        <w:tabs>
          <w:tab w:val="left" w:pos="993"/>
        </w:tabs>
        <w:spacing w:line="260" w:lineRule="exact"/>
        <w:jc w:val="both"/>
        <w:rPr>
          <w:spacing w:val="-10"/>
          <w:sz w:val="28"/>
          <w:szCs w:val="28"/>
        </w:rPr>
      </w:pPr>
      <w:r w:rsidRPr="00C11679">
        <w:rPr>
          <w:spacing w:val="-10"/>
          <w:sz w:val="28"/>
          <w:szCs w:val="28"/>
        </w:rPr>
        <w:t xml:space="preserve"> </w:t>
      </w:r>
      <w:r w:rsidRPr="00C11679">
        <w:rPr>
          <w:spacing w:val="-10"/>
          <w:sz w:val="28"/>
          <w:szCs w:val="28"/>
        </w:rPr>
        <w:tab/>
        <w:t xml:space="preserve"> - дошкольное отделение на 295 мест МДОБУ «</w:t>
      </w:r>
      <w:proofErr w:type="spellStart"/>
      <w:r w:rsidRPr="00C11679">
        <w:rPr>
          <w:spacing w:val="-10"/>
          <w:sz w:val="28"/>
          <w:szCs w:val="28"/>
        </w:rPr>
        <w:t>Кудровский</w:t>
      </w:r>
      <w:proofErr w:type="spellEnd"/>
      <w:r w:rsidRPr="00C11679">
        <w:rPr>
          <w:spacing w:val="-10"/>
          <w:sz w:val="28"/>
          <w:szCs w:val="28"/>
        </w:rPr>
        <w:t xml:space="preserve"> ДСКВ №2» по адресу:   г. Кудрово, улица Дубовая, дом 2;</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дошкольное отделение на 200 мест МОУ «СОШ «</w:t>
      </w:r>
      <w:proofErr w:type="spellStart"/>
      <w:r w:rsidR="006276DD" w:rsidRPr="00C11679">
        <w:rPr>
          <w:spacing w:val="-10"/>
          <w:sz w:val="28"/>
          <w:szCs w:val="28"/>
        </w:rPr>
        <w:t>Янинский</w:t>
      </w:r>
      <w:proofErr w:type="spellEnd"/>
      <w:r w:rsidR="006276DD" w:rsidRPr="00C11679">
        <w:rPr>
          <w:spacing w:val="-10"/>
          <w:sz w:val="28"/>
          <w:szCs w:val="28"/>
        </w:rPr>
        <w:t xml:space="preserve"> ЦО»  по адресу: г. Кудрово. улица Ясная, дом 6;</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дошкольное отделение на 100 мест МОБУ «СОШ «Муринский ЦО № 2»  по адресу: г. Мурино, улица Шувалова 9;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структурное подразделение на 80 мест МАДОУ «ДСКВ № 35» по адресу: п. Бугры, улица Нижняя, дом 5.</w:t>
      </w:r>
      <w:r w:rsidR="006276DD" w:rsidRPr="00C11679">
        <w:rPr>
          <w:spacing w:val="-10"/>
          <w:sz w:val="28"/>
          <w:szCs w:val="28"/>
        </w:rPr>
        <w:tab/>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Новое дошкольное отделение МОБУ «СОШ </w:t>
      </w:r>
      <w:proofErr w:type="spellStart"/>
      <w:r w:rsidR="006276DD" w:rsidRPr="00C11679">
        <w:rPr>
          <w:spacing w:val="-10"/>
          <w:sz w:val="28"/>
          <w:szCs w:val="28"/>
        </w:rPr>
        <w:t>Кудровский</w:t>
      </w:r>
      <w:proofErr w:type="spellEnd"/>
      <w:r w:rsidR="006276DD" w:rsidRPr="00C11679">
        <w:rPr>
          <w:spacing w:val="-10"/>
          <w:sz w:val="28"/>
          <w:szCs w:val="28"/>
        </w:rPr>
        <w:t xml:space="preserve"> ЦО №2» на 160 мест по адресу: г. Кудрово, ул. Строителей, дом 22, введено в эксплуатацию в 2021 году. Для детей детский сад открылся в январе 2022 года.</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В указанных детских садах создано 239 новых мест для детей в возрасте до 3-х лет.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В дошкольном отделении МОУ «Дубровская СОШ» проведен ремонт и открыта дополнительная группа для детей дошкольного возраста на 25 мест.</w:t>
      </w:r>
    </w:p>
    <w:p w:rsidR="006276DD" w:rsidRPr="00C11679" w:rsidRDefault="006276DD" w:rsidP="00C11679">
      <w:pPr>
        <w:tabs>
          <w:tab w:val="left" w:pos="993"/>
        </w:tabs>
        <w:spacing w:line="260" w:lineRule="exact"/>
        <w:jc w:val="both"/>
        <w:rPr>
          <w:spacing w:val="-10"/>
          <w:sz w:val="28"/>
          <w:szCs w:val="28"/>
        </w:rPr>
      </w:pPr>
      <w:r w:rsidRPr="00C11679">
        <w:rPr>
          <w:spacing w:val="-10"/>
          <w:sz w:val="28"/>
          <w:szCs w:val="28"/>
        </w:rPr>
        <w:t xml:space="preserve"> </w:t>
      </w:r>
      <w:r w:rsidR="00C11679">
        <w:rPr>
          <w:spacing w:val="-10"/>
          <w:sz w:val="28"/>
          <w:szCs w:val="28"/>
        </w:rPr>
        <w:tab/>
      </w:r>
      <w:r w:rsidRPr="00C11679">
        <w:rPr>
          <w:spacing w:val="-10"/>
          <w:sz w:val="28"/>
          <w:szCs w:val="28"/>
        </w:rPr>
        <w:t>Уменьшение количества детских садов (юридических лиц) связано с переименованием МДОБУ «</w:t>
      </w:r>
      <w:proofErr w:type="spellStart"/>
      <w:r w:rsidRPr="00C11679">
        <w:rPr>
          <w:spacing w:val="-10"/>
          <w:sz w:val="28"/>
          <w:szCs w:val="28"/>
        </w:rPr>
        <w:t>Кудровский</w:t>
      </w:r>
      <w:proofErr w:type="spellEnd"/>
      <w:r w:rsidRPr="00C11679">
        <w:rPr>
          <w:spacing w:val="-10"/>
          <w:sz w:val="28"/>
          <w:szCs w:val="28"/>
        </w:rPr>
        <w:t xml:space="preserve"> ДСКВ №2» в МОБУ «СОШ «</w:t>
      </w:r>
      <w:proofErr w:type="spellStart"/>
      <w:r w:rsidRPr="00C11679">
        <w:rPr>
          <w:spacing w:val="-10"/>
          <w:sz w:val="28"/>
          <w:szCs w:val="28"/>
        </w:rPr>
        <w:t>Кудровский</w:t>
      </w:r>
      <w:proofErr w:type="spellEnd"/>
      <w:r w:rsidRPr="00C11679">
        <w:rPr>
          <w:spacing w:val="-10"/>
          <w:sz w:val="28"/>
          <w:szCs w:val="28"/>
        </w:rPr>
        <w:t xml:space="preserve"> ЦО №2» в связи с введением в эксплуатацию здания школы.</w:t>
      </w:r>
    </w:p>
    <w:p w:rsidR="006276DD"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За счет проведенных мероприятий контингент дошкольных учреждений за 2021 год увеличился на  1 246 человек и составил 20 568 человека.</w:t>
      </w:r>
    </w:p>
    <w:p w:rsidR="000860CF" w:rsidRDefault="000860CF" w:rsidP="00C11679">
      <w:pPr>
        <w:tabs>
          <w:tab w:val="left" w:pos="993"/>
        </w:tabs>
        <w:spacing w:line="260" w:lineRule="exact"/>
        <w:jc w:val="both"/>
        <w:rPr>
          <w:spacing w:val="-10"/>
          <w:sz w:val="28"/>
          <w:szCs w:val="28"/>
        </w:rPr>
      </w:pPr>
    </w:p>
    <w:tbl>
      <w:tblPr>
        <w:tblStyle w:val="aa"/>
        <w:tblW w:w="0" w:type="auto"/>
        <w:tblInd w:w="108" w:type="dxa"/>
        <w:tblLook w:val="04A0" w:firstRow="1" w:lastRow="0" w:firstColumn="1" w:lastColumn="0" w:noHBand="0" w:noVBand="1"/>
      </w:tblPr>
      <w:tblGrid>
        <w:gridCol w:w="3544"/>
        <w:gridCol w:w="1418"/>
        <w:gridCol w:w="1417"/>
        <w:gridCol w:w="1418"/>
        <w:gridCol w:w="1522"/>
      </w:tblGrid>
      <w:tr w:rsidR="006276DD" w:rsidRPr="00376526" w:rsidTr="00376526">
        <w:trPr>
          <w:trHeight w:val="226"/>
        </w:trPr>
        <w:tc>
          <w:tcPr>
            <w:tcW w:w="3544" w:type="dxa"/>
            <w:tcBorders>
              <w:top w:val="single" w:sz="4" w:space="0" w:color="auto"/>
              <w:left w:val="single" w:sz="4" w:space="0" w:color="auto"/>
              <w:bottom w:val="single" w:sz="4" w:space="0" w:color="auto"/>
              <w:right w:val="single" w:sz="4" w:space="0" w:color="auto"/>
            </w:tcBorders>
            <w:hideMark/>
          </w:tcPr>
          <w:p w:rsidR="006276DD" w:rsidRPr="00376526" w:rsidRDefault="006276DD" w:rsidP="00376526">
            <w:pPr>
              <w:jc w:val="center"/>
              <w:rPr>
                <w:spacing w:val="-10"/>
                <w:sz w:val="28"/>
                <w:szCs w:val="28"/>
              </w:rPr>
            </w:pPr>
            <w:r w:rsidRPr="00376526">
              <w:rPr>
                <w:spacing w:val="-10"/>
                <w:sz w:val="28"/>
                <w:szCs w:val="28"/>
              </w:rPr>
              <w:t>Контингент</w:t>
            </w:r>
          </w:p>
        </w:tc>
        <w:tc>
          <w:tcPr>
            <w:tcW w:w="1418" w:type="dxa"/>
            <w:tcBorders>
              <w:top w:val="single" w:sz="4" w:space="0" w:color="auto"/>
              <w:left w:val="single" w:sz="4" w:space="0" w:color="auto"/>
              <w:bottom w:val="single" w:sz="4" w:space="0" w:color="auto"/>
              <w:right w:val="single" w:sz="4" w:space="0" w:color="auto"/>
            </w:tcBorders>
          </w:tcPr>
          <w:p w:rsidR="006276DD" w:rsidRPr="00376526" w:rsidRDefault="006276DD" w:rsidP="00376526">
            <w:pPr>
              <w:jc w:val="center"/>
              <w:rPr>
                <w:spacing w:val="-10"/>
                <w:sz w:val="28"/>
                <w:szCs w:val="28"/>
              </w:rPr>
            </w:pPr>
            <w:r w:rsidRPr="00376526">
              <w:rPr>
                <w:spacing w:val="-10"/>
                <w:sz w:val="28"/>
                <w:szCs w:val="28"/>
              </w:rPr>
              <w:t>2018 год</w:t>
            </w:r>
          </w:p>
        </w:tc>
        <w:tc>
          <w:tcPr>
            <w:tcW w:w="1417" w:type="dxa"/>
            <w:tcBorders>
              <w:top w:val="single" w:sz="4" w:space="0" w:color="auto"/>
              <w:left w:val="single" w:sz="4" w:space="0" w:color="auto"/>
              <w:bottom w:val="single" w:sz="4" w:space="0" w:color="auto"/>
              <w:right w:val="single" w:sz="4" w:space="0" w:color="auto"/>
            </w:tcBorders>
          </w:tcPr>
          <w:p w:rsidR="006276DD" w:rsidRPr="00376526" w:rsidRDefault="006276DD" w:rsidP="00376526">
            <w:pPr>
              <w:jc w:val="center"/>
              <w:rPr>
                <w:spacing w:val="-10"/>
                <w:sz w:val="28"/>
                <w:szCs w:val="28"/>
              </w:rPr>
            </w:pPr>
            <w:r w:rsidRPr="00376526">
              <w:rPr>
                <w:spacing w:val="-10"/>
                <w:sz w:val="28"/>
                <w:szCs w:val="28"/>
              </w:rPr>
              <w:t>2019 год</w:t>
            </w:r>
          </w:p>
        </w:tc>
        <w:tc>
          <w:tcPr>
            <w:tcW w:w="1418" w:type="dxa"/>
            <w:tcBorders>
              <w:top w:val="single" w:sz="4" w:space="0" w:color="auto"/>
              <w:left w:val="single" w:sz="4" w:space="0" w:color="auto"/>
              <w:bottom w:val="single" w:sz="4" w:space="0" w:color="auto"/>
              <w:right w:val="single" w:sz="4" w:space="0" w:color="auto"/>
            </w:tcBorders>
          </w:tcPr>
          <w:p w:rsidR="006276DD" w:rsidRPr="00376526" w:rsidRDefault="006276DD" w:rsidP="00376526">
            <w:pPr>
              <w:jc w:val="center"/>
              <w:rPr>
                <w:spacing w:val="-10"/>
                <w:sz w:val="28"/>
                <w:szCs w:val="28"/>
              </w:rPr>
            </w:pPr>
            <w:r w:rsidRPr="00376526">
              <w:rPr>
                <w:spacing w:val="-10"/>
                <w:sz w:val="28"/>
                <w:szCs w:val="28"/>
              </w:rPr>
              <w:t>2020 год</w:t>
            </w:r>
          </w:p>
        </w:tc>
        <w:tc>
          <w:tcPr>
            <w:tcW w:w="1522" w:type="dxa"/>
            <w:tcBorders>
              <w:top w:val="single" w:sz="4" w:space="0" w:color="auto"/>
              <w:left w:val="single" w:sz="4" w:space="0" w:color="auto"/>
              <w:bottom w:val="single" w:sz="4" w:space="0" w:color="auto"/>
              <w:right w:val="single" w:sz="4" w:space="0" w:color="auto"/>
            </w:tcBorders>
          </w:tcPr>
          <w:p w:rsidR="006276DD" w:rsidRPr="00376526" w:rsidRDefault="006276DD" w:rsidP="00376526">
            <w:pPr>
              <w:jc w:val="center"/>
              <w:rPr>
                <w:spacing w:val="-10"/>
                <w:sz w:val="28"/>
                <w:szCs w:val="28"/>
              </w:rPr>
            </w:pPr>
            <w:r w:rsidRPr="00376526">
              <w:rPr>
                <w:spacing w:val="-10"/>
                <w:sz w:val="28"/>
                <w:szCs w:val="28"/>
              </w:rPr>
              <w:t>2021 год</w:t>
            </w:r>
          </w:p>
        </w:tc>
      </w:tr>
      <w:tr w:rsidR="006276DD" w:rsidRPr="00376526" w:rsidTr="00376526">
        <w:trPr>
          <w:trHeight w:val="203"/>
        </w:trPr>
        <w:tc>
          <w:tcPr>
            <w:tcW w:w="3544" w:type="dxa"/>
            <w:tcBorders>
              <w:top w:val="single" w:sz="4" w:space="0" w:color="auto"/>
              <w:left w:val="single" w:sz="4" w:space="0" w:color="auto"/>
              <w:bottom w:val="single" w:sz="4" w:space="0" w:color="auto"/>
              <w:right w:val="single" w:sz="4" w:space="0" w:color="auto"/>
            </w:tcBorders>
            <w:hideMark/>
          </w:tcPr>
          <w:p w:rsidR="006276DD" w:rsidRPr="00376526" w:rsidRDefault="006276DD" w:rsidP="00095030">
            <w:pPr>
              <w:rPr>
                <w:spacing w:val="-10"/>
                <w:sz w:val="28"/>
                <w:szCs w:val="28"/>
              </w:rPr>
            </w:pPr>
            <w:r w:rsidRPr="00376526">
              <w:rPr>
                <w:spacing w:val="-10"/>
                <w:sz w:val="28"/>
                <w:szCs w:val="28"/>
              </w:rPr>
              <w:t>Дошкольные учреждения</w:t>
            </w:r>
          </w:p>
        </w:tc>
        <w:tc>
          <w:tcPr>
            <w:tcW w:w="1418" w:type="dxa"/>
            <w:tcBorders>
              <w:top w:val="single" w:sz="4" w:space="0" w:color="auto"/>
              <w:left w:val="single" w:sz="4" w:space="0" w:color="auto"/>
              <w:bottom w:val="single" w:sz="4" w:space="0" w:color="auto"/>
              <w:right w:val="single" w:sz="4" w:space="0" w:color="auto"/>
            </w:tcBorders>
          </w:tcPr>
          <w:p w:rsidR="006276DD" w:rsidRPr="00376526" w:rsidRDefault="006276DD" w:rsidP="00095030">
            <w:pPr>
              <w:jc w:val="center"/>
              <w:rPr>
                <w:spacing w:val="-10"/>
                <w:sz w:val="28"/>
                <w:szCs w:val="28"/>
              </w:rPr>
            </w:pPr>
            <w:r w:rsidRPr="00376526">
              <w:rPr>
                <w:spacing w:val="-10"/>
                <w:sz w:val="28"/>
                <w:szCs w:val="28"/>
              </w:rPr>
              <w:t>15 686</w:t>
            </w:r>
          </w:p>
        </w:tc>
        <w:tc>
          <w:tcPr>
            <w:tcW w:w="1417" w:type="dxa"/>
            <w:tcBorders>
              <w:top w:val="single" w:sz="4" w:space="0" w:color="auto"/>
              <w:left w:val="single" w:sz="4" w:space="0" w:color="auto"/>
              <w:bottom w:val="single" w:sz="4" w:space="0" w:color="auto"/>
              <w:right w:val="single" w:sz="4" w:space="0" w:color="auto"/>
            </w:tcBorders>
          </w:tcPr>
          <w:p w:rsidR="006276DD" w:rsidRPr="00376526" w:rsidRDefault="006276DD" w:rsidP="00095030">
            <w:pPr>
              <w:jc w:val="center"/>
              <w:rPr>
                <w:spacing w:val="-10"/>
                <w:sz w:val="28"/>
                <w:szCs w:val="28"/>
              </w:rPr>
            </w:pPr>
            <w:r w:rsidRPr="00376526">
              <w:rPr>
                <w:spacing w:val="-10"/>
                <w:sz w:val="28"/>
                <w:szCs w:val="28"/>
              </w:rPr>
              <w:t>17 684</w:t>
            </w:r>
          </w:p>
        </w:tc>
        <w:tc>
          <w:tcPr>
            <w:tcW w:w="1418" w:type="dxa"/>
            <w:tcBorders>
              <w:top w:val="single" w:sz="4" w:space="0" w:color="auto"/>
              <w:left w:val="single" w:sz="4" w:space="0" w:color="auto"/>
              <w:bottom w:val="single" w:sz="4" w:space="0" w:color="auto"/>
              <w:right w:val="single" w:sz="4" w:space="0" w:color="auto"/>
            </w:tcBorders>
          </w:tcPr>
          <w:p w:rsidR="006276DD" w:rsidRPr="00376526" w:rsidRDefault="006276DD" w:rsidP="00095030">
            <w:pPr>
              <w:jc w:val="center"/>
              <w:rPr>
                <w:spacing w:val="-10"/>
                <w:sz w:val="28"/>
                <w:szCs w:val="28"/>
              </w:rPr>
            </w:pPr>
            <w:r w:rsidRPr="00376526">
              <w:rPr>
                <w:spacing w:val="-10"/>
                <w:sz w:val="28"/>
                <w:szCs w:val="28"/>
              </w:rPr>
              <w:t>19 322</w:t>
            </w:r>
          </w:p>
        </w:tc>
        <w:tc>
          <w:tcPr>
            <w:tcW w:w="1522" w:type="dxa"/>
            <w:tcBorders>
              <w:top w:val="single" w:sz="4" w:space="0" w:color="auto"/>
              <w:left w:val="single" w:sz="4" w:space="0" w:color="auto"/>
              <w:bottom w:val="single" w:sz="4" w:space="0" w:color="auto"/>
              <w:right w:val="single" w:sz="4" w:space="0" w:color="auto"/>
            </w:tcBorders>
          </w:tcPr>
          <w:p w:rsidR="006276DD" w:rsidRPr="00376526" w:rsidRDefault="006276DD" w:rsidP="00095030">
            <w:pPr>
              <w:jc w:val="center"/>
              <w:rPr>
                <w:spacing w:val="-10"/>
                <w:sz w:val="28"/>
                <w:szCs w:val="28"/>
              </w:rPr>
            </w:pPr>
            <w:r w:rsidRPr="00376526">
              <w:rPr>
                <w:spacing w:val="-10"/>
                <w:sz w:val="28"/>
                <w:szCs w:val="28"/>
              </w:rPr>
              <w:t>20 568*</w:t>
            </w:r>
          </w:p>
        </w:tc>
      </w:tr>
    </w:tbl>
    <w:p w:rsidR="006276DD" w:rsidRPr="00E4758C" w:rsidRDefault="006276DD" w:rsidP="006276DD">
      <w:pPr>
        <w:ind w:firstLine="708"/>
        <w:jc w:val="both"/>
        <w:rPr>
          <w:i/>
        </w:rPr>
      </w:pPr>
      <w:r>
        <w:rPr>
          <w:i/>
        </w:rPr>
        <w:t>*</w:t>
      </w:r>
      <w:r w:rsidRPr="00E4758C">
        <w:rPr>
          <w:i/>
        </w:rPr>
        <w:t xml:space="preserve">В </w:t>
      </w:r>
      <w:r>
        <w:rPr>
          <w:i/>
        </w:rPr>
        <w:t>я</w:t>
      </w:r>
      <w:r w:rsidRPr="00E4758C">
        <w:rPr>
          <w:i/>
        </w:rPr>
        <w:t xml:space="preserve">нваре 2022 года в связи с открытием дошкольного отделения МОБУ «СОШ </w:t>
      </w:r>
      <w:r>
        <w:rPr>
          <w:i/>
        </w:rPr>
        <w:t>«</w:t>
      </w:r>
      <w:proofErr w:type="spellStart"/>
      <w:r w:rsidRPr="00E4758C">
        <w:rPr>
          <w:i/>
        </w:rPr>
        <w:t>Кудровский</w:t>
      </w:r>
      <w:proofErr w:type="spellEnd"/>
      <w:r w:rsidRPr="00E4758C">
        <w:rPr>
          <w:i/>
        </w:rPr>
        <w:t xml:space="preserve"> ЦО №2» контингент увеличится на 160 детей.</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Общий объем средств, направленный на приобретение в муниципальную собственность объектов дошкольного образования в 2021 году</w:t>
      </w:r>
      <w:r w:rsidR="00E64E4B">
        <w:rPr>
          <w:spacing w:val="-10"/>
          <w:sz w:val="28"/>
          <w:szCs w:val="28"/>
        </w:rPr>
        <w:t>,</w:t>
      </w:r>
      <w:r w:rsidR="006276DD" w:rsidRPr="00C11679">
        <w:rPr>
          <w:spacing w:val="-10"/>
          <w:sz w:val="28"/>
          <w:szCs w:val="28"/>
        </w:rPr>
        <w:t xml:space="preserve"> составил 366,289 тыс. рублей, в том числе:</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336,986 тыс. рублей – областной бюджет,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29,303 тыс. рублей – местный бюджет.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Несмотря на принимаемые меры по созданию новых мест</w:t>
      </w:r>
      <w:r w:rsidR="00E64E4B">
        <w:rPr>
          <w:spacing w:val="-10"/>
          <w:sz w:val="28"/>
          <w:szCs w:val="28"/>
        </w:rPr>
        <w:t>,</w:t>
      </w:r>
      <w:r w:rsidR="006276DD" w:rsidRPr="00C11679">
        <w:rPr>
          <w:spacing w:val="-10"/>
          <w:sz w:val="28"/>
          <w:szCs w:val="28"/>
        </w:rPr>
        <w:t xml:space="preserve"> в системе дошкольного образования  в связи с активным жилищным строительством и приростом населения Всеволожского района, в том числе, детей дошкольного и школьного возраста, вопрос создания новых мест в системе образования остается актуальным.</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По состоянию на 01.01.2022 года в автоматизированной информационной системе «Электронный детский сад» (далее – АИС ЭДС) с датой желаемого зачисления 01 сентября 2022 года зарегистрировано 23 561 заявление, из них:</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- 7 714 человек в возрасте от 0 до 3-х лет,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- 15 847 человек в возрасте от 3-х до 7-ми лет.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Всего в АИС ЭДС зарегистрировано 28 101 заявлений (на 484 заявления меньше, чем в 2021 году), из них 12 513 детей в возрасте до 3-х лет (на 477 чел. меньше) и 15 588 детей старше 3-х лет (на 7 чел. меньше).</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В целях повышения доступности дошкольного образования и поддержки родителей детей, состоящих на учете в АИС ЭДС,  в районе реализуются альтернативные мероприятия.</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w:t>
      </w:r>
    </w:p>
    <w:p w:rsidR="006276DD" w:rsidRPr="00C11679" w:rsidRDefault="006276DD" w:rsidP="00C11679">
      <w:pPr>
        <w:tabs>
          <w:tab w:val="left" w:pos="993"/>
        </w:tabs>
        <w:spacing w:line="260" w:lineRule="exact"/>
        <w:jc w:val="both"/>
        <w:rPr>
          <w:spacing w:val="-10"/>
          <w:sz w:val="28"/>
          <w:szCs w:val="28"/>
        </w:rPr>
      </w:pPr>
      <w:r w:rsidRPr="00C11679">
        <w:rPr>
          <w:spacing w:val="-10"/>
          <w:sz w:val="28"/>
          <w:szCs w:val="28"/>
        </w:rPr>
        <w:t xml:space="preserve"> </w:t>
      </w:r>
      <w:r w:rsidR="00C11679">
        <w:rPr>
          <w:spacing w:val="-10"/>
          <w:sz w:val="28"/>
          <w:szCs w:val="28"/>
        </w:rPr>
        <w:tab/>
      </w:r>
      <w:r w:rsidRPr="00C11679">
        <w:rPr>
          <w:spacing w:val="-10"/>
          <w:sz w:val="28"/>
          <w:szCs w:val="28"/>
        </w:rPr>
        <w:t>В течение 2021 года за указанными мерами социальной поддержки обратилось 22 гражданина (в 2020 – 13 граждан, в 2019- 103 граждан</w:t>
      </w:r>
      <w:r w:rsidR="00E64E4B">
        <w:rPr>
          <w:spacing w:val="-10"/>
          <w:sz w:val="28"/>
          <w:szCs w:val="28"/>
        </w:rPr>
        <w:t>ина</w:t>
      </w:r>
      <w:r w:rsidRPr="00C11679">
        <w:rPr>
          <w:spacing w:val="-10"/>
          <w:sz w:val="28"/>
          <w:szCs w:val="28"/>
        </w:rPr>
        <w:t>).</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Уменьшение обращений граждан за мерами социальной поддержки связано с тем, что в соответствии с Социальным кодексом Ленинградской области принято решение о предоставлении мер социальной поддержки в виде ежемесячных выплат гражданам детей, которым не выдано направление, из областного бюджета.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В связи с этим, решением Совета депутатов Всеволожского района от 19.12.2019 № 51 «О дополнительных мерах социальной поддержки отдельных категорий граждан» меры социальной поддержки в форме ежемесячных денежных выплат предоставляются гражданам, которые не имеют право на их получение в соответствии с Социальным кодексом Ленинградской области. Из областного бюджета меры социальной поддержки получают 2 663 гражданина.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На базе образовательных учреждений района успешно функционируют группы кратковременного пребывания. В дошкольных организациях открыто 17 групп, которые посещает  209 человек. На базе МБОУ ДО «Дворец детского (юношеского) творчества Всеволожского района» функционируют </w:t>
      </w:r>
      <w:proofErr w:type="gramStart"/>
      <w:r w:rsidR="006276DD" w:rsidRPr="00C11679">
        <w:rPr>
          <w:spacing w:val="-10"/>
          <w:sz w:val="28"/>
          <w:szCs w:val="28"/>
        </w:rPr>
        <w:t>35  групп</w:t>
      </w:r>
      <w:proofErr w:type="gramEnd"/>
      <w:r w:rsidR="006276DD" w:rsidRPr="00C11679">
        <w:rPr>
          <w:spacing w:val="-10"/>
          <w:sz w:val="28"/>
          <w:szCs w:val="28"/>
        </w:rPr>
        <w:t xml:space="preserve">, которые посещают 355 человек.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В 2022 году в муниципальной системе  дошкольного образования планируется создание новых мест, в том числе, за счет передачи по договорам пользования с последующим приобретением, 12 зданий дошкольных учреждений на 1 985 мест:</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1.  5 дошкольных учреждений на 100 мест каждое по адресам:</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г. Мурино, ул. Екатерининская,  д. 12,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г. Мурино, ул. Екатерининская, д. 8,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г. Мурино, пр. </w:t>
      </w:r>
      <w:proofErr w:type="spellStart"/>
      <w:r w:rsidR="006276DD" w:rsidRPr="00C11679">
        <w:rPr>
          <w:spacing w:val="-10"/>
          <w:sz w:val="28"/>
          <w:szCs w:val="28"/>
        </w:rPr>
        <w:t>Ручьевский</w:t>
      </w:r>
      <w:proofErr w:type="spellEnd"/>
      <w:r w:rsidR="006276DD" w:rsidRPr="00C11679">
        <w:rPr>
          <w:spacing w:val="-10"/>
          <w:sz w:val="28"/>
          <w:szCs w:val="28"/>
        </w:rPr>
        <w:t xml:space="preserve">, д. 15,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г. Мурино, ул. Шувалова, д. 22,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 г. Мурино, ул. Шувалова, д. 46.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2. Детский сад на 110 мест, г. Кудрово, ЖК «Лондон».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3. Детский сад на 160 мест, г. </w:t>
      </w:r>
      <w:proofErr w:type="spellStart"/>
      <w:proofErr w:type="gramStart"/>
      <w:r w:rsidR="006276DD" w:rsidRPr="00C11679">
        <w:rPr>
          <w:spacing w:val="-10"/>
          <w:sz w:val="28"/>
          <w:szCs w:val="28"/>
        </w:rPr>
        <w:t>Кудрово</w:t>
      </w:r>
      <w:proofErr w:type="spellEnd"/>
      <w:r w:rsidR="006276DD" w:rsidRPr="00C11679">
        <w:rPr>
          <w:spacing w:val="-10"/>
          <w:sz w:val="28"/>
          <w:szCs w:val="28"/>
        </w:rPr>
        <w:t>,  в</w:t>
      </w:r>
      <w:proofErr w:type="gramEnd"/>
      <w:r w:rsidR="006276DD" w:rsidRPr="00C11679">
        <w:rPr>
          <w:spacing w:val="-10"/>
          <w:sz w:val="28"/>
          <w:szCs w:val="28"/>
        </w:rPr>
        <w:t xml:space="preserve"> районе </w:t>
      </w:r>
      <w:proofErr w:type="spellStart"/>
      <w:r w:rsidR="006276DD" w:rsidRPr="00C11679">
        <w:rPr>
          <w:spacing w:val="-10"/>
          <w:sz w:val="28"/>
          <w:szCs w:val="28"/>
        </w:rPr>
        <w:t>ул.Столичной</w:t>
      </w:r>
      <w:proofErr w:type="spellEnd"/>
      <w:r w:rsidR="006276DD" w:rsidRPr="00C11679">
        <w:rPr>
          <w:spacing w:val="-10"/>
          <w:sz w:val="28"/>
          <w:szCs w:val="28"/>
        </w:rPr>
        <w:t xml:space="preserve">, дом 17.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4. Детский сад на 175 мест, </w:t>
      </w:r>
      <w:proofErr w:type="spellStart"/>
      <w:r w:rsidR="006276DD" w:rsidRPr="00C11679">
        <w:rPr>
          <w:spacing w:val="-10"/>
          <w:sz w:val="28"/>
          <w:szCs w:val="28"/>
        </w:rPr>
        <w:t>пгт</w:t>
      </w:r>
      <w:proofErr w:type="spellEnd"/>
      <w:r w:rsidR="006276DD" w:rsidRPr="00C11679">
        <w:rPr>
          <w:spacing w:val="-10"/>
          <w:sz w:val="28"/>
          <w:szCs w:val="28"/>
        </w:rPr>
        <w:t xml:space="preserve">. </w:t>
      </w:r>
      <w:proofErr w:type="spellStart"/>
      <w:r w:rsidR="006276DD" w:rsidRPr="00C11679">
        <w:rPr>
          <w:spacing w:val="-10"/>
          <w:sz w:val="28"/>
          <w:szCs w:val="28"/>
        </w:rPr>
        <w:t>Янино</w:t>
      </w:r>
      <w:proofErr w:type="spellEnd"/>
      <w:r w:rsidR="006276DD" w:rsidRPr="00C11679">
        <w:rPr>
          <w:spacing w:val="-10"/>
          <w:sz w:val="28"/>
          <w:szCs w:val="28"/>
        </w:rPr>
        <w:t xml:space="preserve">, массив </w:t>
      </w:r>
      <w:proofErr w:type="spellStart"/>
      <w:r w:rsidR="006276DD" w:rsidRPr="00C11679">
        <w:rPr>
          <w:spacing w:val="-10"/>
          <w:sz w:val="28"/>
          <w:szCs w:val="28"/>
        </w:rPr>
        <w:t>Янино-Воссточный</w:t>
      </w:r>
      <w:proofErr w:type="spellEnd"/>
      <w:r w:rsidR="006276DD" w:rsidRPr="00C11679">
        <w:rPr>
          <w:spacing w:val="-10"/>
          <w:sz w:val="28"/>
          <w:szCs w:val="28"/>
        </w:rPr>
        <w:t xml:space="preserve">.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5. Детский сад на 190 мест, г. Кудрово, квартал 6.</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6. Детский сад на 270 мест, п. Бугры, ЖК </w:t>
      </w:r>
      <w:proofErr w:type="spellStart"/>
      <w:r w:rsidR="006276DD" w:rsidRPr="00C11679">
        <w:rPr>
          <w:spacing w:val="-10"/>
          <w:sz w:val="28"/>
          <w:szCs w:val="28"/>
        </w:rPr>
        <w:t>Энфилд</w:t>
      </w:r>
      <w:proofErr w:type="spellEnd"/>
      <w:r w:rsidR="006276DD" w:rsidRPr="00C11679">
        <w:rPr>
          <w:spacing w:val="-10"/>
          <w:sz w:val="28"/>
          <w:szCs w:val="28"/>
        </w:rPr>
        <w:t xml:space="preserve">.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 xml:space="preserve">7. Детский сад на 325 мест, п. Бугры, массив Центральное.  </w:t>
      </w:r>
    </w:p>
    <w:p w:rsidR="006276DD" w:rsidRPr="00C11679" w:rsidRDefault="00C11679" w:rsidP="00C11679">
      <w:pPr>
        <w:tabs>
          <w:tab w:val="left" w:pos="993"/>
        </w:tabs>
        <w:spacing w:line="260" w:lineRule="exact"/>
        <w:jc w:val="both"/>
        <w:rPr>
          <w:spacing w:val="-10"/>
          <w:sz w:val="28"/>
          <w:szCs w:val="28"/>
        </w:rPr>
      </w:pPr>
      <w:r>
        <w:rPr>
          <w:spacing w:val="-10"/>
          <w:sz w:val="28"/>
          <w:szCs w:val="28"/>
        </w:rPr>
        <w:tab/>
      </w:r>
      <w:r w:rsidR="006276DD" w:rsidRPr="00C11679">
        <w:rPr>
          <w:spacing w:val="-10"/>
          <w:sz w:val="28"/>
          <w:szCs w:val="28"/>
        </w:rPr>
        <w:t>8. Детский сад на 255 мест, г. Сертолово, ЖК Чистый ручей.</w:t>
      </w:r>
    </w:p>
    <w:p w:rsidR="006276DD" w:rsidRPr="00A34D1C" w:rsidRDefault="006276DD" w:rsidP="006276DD">
      <w:pPr>
        <w:ind w:firstLine="709"/>
        <w:jc w:val="both"/>
        <w:rPr>
          <w:sz w:val="28"/>
          <w:szCs w:val="28"/>
        </w:rPr>
      </w:pPr>
    </w:p>
    <w:p w:rsidR="000E18CC" w:rsidRPr="00C11679" w:rsidRDefault="000E18CC" w:rsidP="00C11679">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w:t>
      </w:r>
      <w:r w:rsidR="006276DD" w:rsidRPr="00C11679">
        <w:rPr>
          <w:spacing w:val="-10"/>
          <w:sz w:val="28"/>
          <w:szCs w:val="28"/>
        </w:rPr>
        <w:t xml:space="preserve"> </w:t>
      </w:r>
      <w:r w:rsidR="00D806A3" w:rsidRPr="00C11679">
        <w:rPr>
          <w:spacing w:val="-10"/>
          <w:sz w:val="28"/>
          <w:szCs w:val="28"/>
        </w:rPr>
        <w:t>П</w:t>
      </w:r>
      <w:r w:rsidRPr="00C11679">
        <w:rPr>
          <w:spacing w:val="-10"/>
          <w:sz w:val="28"/>
          <w:szCs w:val="28"/>
        </w:rPr>
        <w:t>одпрограмме</w:t>
      </w:r>
      <w:r w:rsidR="00D806A3" w:rsidRPr="00C11679">
        <w:rPr>
          <w:spacing w:val="-10"/>
          <w:sz w:val="28"/>
          <w:szCs w:val="28"/>
        </w:rPr>
        <w:t xml:space="preserve"> 1</w:t>
      </w:r>
      <w:r w:rsidR="006276DD" w:rsidRPr="00C11679">
        <w:rPr>
          <w:spacing w:val="-10"/>
          <w:sz w:val="28"/>
          <w:szCs w:val="28"/>
        </w:rPr>
        <w:t>.</w:t>
      </w:r>
    </w:p>
    <w:p w:rsidR="006276DD" w:rsidRPr="002E6D00" w:rsidRDefault="006276DD" w:rsidP="006276DD">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9"/>
        <w:gridCol w:w="1307"/>
        <w:gridCol w:w="1078"/>
        <w:gridCol w:w="1259"/>
        <w:gridCol w:w="2437"/>
      </w:tblGrid>
      <w:tr w:rsidR="000E18CC" w:rsidTr="005B4039">
        <w:trPr>
          <w:trHeight w:val="317"/>
        </w:trPr>
        <w:tc>
          <w:tcPr>
            <w:tcW w:w="282" w:type="pct"/>
            <w:vMerge w:val="restart"/>
            <w:shd w:val="clear" w:color="auto" w:fill="auto"/>
          </w:tcPr>
          <w:p w:rsidR="000E18CC" w:rsidRPr="00913E05" w:rsidRDefault="000E18CC" w:rsidP="00095030">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0E18CC" w:rsidRPr="00913E05" w:rsidRDefault="000E18CC" w:rsidP="00095030">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0E18CC" w:rsidRPr="00913E05" w:rsidRDefault="000E18CC" w:rsidP="00095030">
            <w:pPr>
              <w:spacing w:line="260" w:lineRule="exact"/>
              <w:jc w:val="center"/>
              <w:rPr>
                <w:sz w:val="24"/>
                <w:szCs w:val="24"/>
              </w:rPr>
            </w:pPr>
            <w:r w:rsidRPr="00913E05">
              <w:rPr>
                <w:sz w:val="24"/>
                <w:szCs w:val="24"/>
              </w:rPr>
              <w:t>Значение показателя</w:t>
            </w:r>
          </w:p>
        </w:tc>
      </w:tr>
      <w:tr w:rsidR="000E18CC" w:rsidTr="005B4039">
        <w:tc>
          <w:tcPr>
            <w:tcW w:w="282" w:type="pct"/>
            <w:vMerge/>
            <w:shd w:val="clear" w:color="auto" w:fill="auto"/>
          </w:tcPr>
          <w:p w:rsidR="000E18CC" w:rsidRPr="00913E05" w:rsidRDefault="000E18CC" w:rsidP="00095030">
            <w:pPr>
              <w:spacing w:line="260" w:lineRule="exact"/>
              <w:jc w:val="center"/>
              <w:textAlignment w:val="baseline"/>
              <w:rPr>
                <w:b/>
                <w:sz w:val="24"/>
                <w:szCs w:val="24"/>
              </w:rPr>
            </w:pPr>
          </w:p>
        </w:tc>
        <w:tc>
          <w:tcPr>
            <w:tcW w:w="1541" w:type="pct"/>
            <w:vMerge/>
            <w:shd w:val="clear" w:color="auto" w:fill="auto"/>
          </w:tcPr>
          <w:p w:rsidR="000E18CC" w:rsidRPr="00913E05" w:rsidRDefault="000E18CC" w:rsidP="00095030">
            <w:pPr>
              <w:spacing w:line="260" w:lineRule="exact"/>
              <w:jc w:val="center"/>
              <w:textAlignment w:val="baseline"/>
              <w:rPr>
                <w:b/>
                <w:sz w:val="24"/>
                <w:szCs w:val="24"/>
              </w:rPr>
            </w:pPr>
          </w:p>
        </w:tc>
        <w:tc>
          <w:tcPr>
            <w:tcW w:w="683" w:type="pct"/>
            <w:vMerge/>
            <w:shd w:val="clear" w:color="auto" w:fill="auto"/>
          </w:tcPr>
          <w:p w:rsidR="000E18CC" w:rsidRPr="00913E05" w:rsidRDefault="000E18CC" w:rsidP="00095030">
            <w:pPr>
              <w:spacing w:line="260" w:lineRule="exact"/>
              <w:jc w:val="center"/>
              <w:textAlignment w:val="baseline"/>
              <w:rPr>
                <w:b/>
                <w:sz w:val="24"/>
                <w:szCs w:val="24"/>
              </w:rPr>
            </w:pPr>
          </w:p>
        </w:tc>
        <w:tc>
          <w:tcPr>
            <w:tcW w:w="563" w:type="pct"/>
            <w:shd w:val="clear" w:color="auto" w:fill="auto"/>
          </w:tcPr>
          <w:p w:rsidR="000E18CC" w:rsidRPr="00913E05" w:rsidRDefault="000E18CC" w:rsidP="006276DD">
            <w:pPr>
              <w:spacing w:line="260" w:lineRule="exact"/>
              <w:jc w:val="center"/>
              <w:textAlignment w:val="baseline"/>
              <w:rPr>
                <w:sz w:val="24"/>
                <w:szCs w:val="24"/>
              </w:rPr>
            </w:pPr>
            <w:r w:rsidRPr="00913E05">
              <w:rPr>
                <w:sz w:val="24"/>
                <w:szCs w:val="24"/>
              </w:rPr>
              <w:t>План (20</w:t>
            </w:r>
            <w:r w:rsidR="006276DD">
              <w:rPr>
                <w:sz w:val="24"/>
                <w:szCs w:val="24"/>
              </w:rPr>
              <w:t xml:space="preserve">21 </w:t>
            </w:r>
            <w:r w:rsidRPr="00913E05">
              <w:rPr>
                <w:sz w:val="24"/>
                <w:szCs w:val="24"/>
              </w:rPr>
              <w:t>год)</w:t>
            </w:r>
          </w:p>
        </w:tc>
        <w:tc>
          <w:tcPr>
            <w:tcW w:w="658" w:type="pc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Факт</w:t>
            </w:r>
          </w:p>
          <w:p w:rsidR="000E18CC" w:rsidRPr="00913E05" w:rsidRDefault="000E18CC" w:rsidP="006276DD">
            <w:pPr>
              <w:spacing w:line="260" w:lineRule="exact"/>
              <w:jc w:val="center"/>
              <w:textAlignment w:val="baseline"/>
              <w:rPr>
                <w:sz w:val="24"/>
                <w:szCs w:val="24"/>
              </w:rPr>
            </w:pPr>
            <w:r w:rsidRPr="00913E05">
              <w:rPr>
                <w:sz w:val="24"/>
                <w:szCs w:val="24"/>
              </w:rPr>
              <w:t>(20</w:t>
            </w:r>
            <w:r w:rsidR="006276DD">
              <w:rPr>
                <w:sz w:val="24"/>
                <w:szCs w:val="24"/>
              </w:rPr>
              <w:t xml:space="preserve">21 </w:t>
            </w:r>
            <w:r w:rsidRPr="00913E05">
              <w:rPr>
                <w:sz w:val="24"/>
                <w:szCs w:val="24"/>
              </w:rPr>
              <w:t>год)</w:t>
            </w:r>
          </w:p>
        </w:tc>
        <w:tc>
          <w:tcPr>
            <w:tcW w:w="1273" w:type="pct"/>
            <w:shd w:val="clear" w:color="auto" w:fill="auto"/>
          </w:tcPr>
          <w:p w:rsidR="000E18CC" w:rsidRPr="00913E05" w:rsidRDefault="000E18CC" w:rsidP="00095030">
            <w:pPr>
              <w:spacing w:line="260" w:lineRule="exact"/>
              <w:jc w:val="center"/>
              <w:textAlignment w:val="baseline"/>
              <w:rPr>
                <w:sz w:val="24"/>
                <w:szCs w:val="24"/>
              </w:rPr>
            </w:pPr>
            <w:r w:rsidRPr="00913E05">
              <w:rPr>
                <w:sz w:val="24"/>
                <w:szCs w:val="24"/>
              </w:rPr>
              <w:t>Комментарии при отклонении показателя</w:t>
            </w:r>
          </w:p>
        </w:tc>
      </w:tr>
      <w:tr w:rsidR="000E18CC" w:rsidRPr="00950027" w:rsidTr="005B4039">
        <w:tc>
          <w:tcPr>
            <w:tcW w:w="282"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0E18CC" w:rsidRPr="00950027" w:rsidRDefault="000E18CC" w:rsidP="00095030">
            <w:pPr>
              <w:spacing w:line="260" w:lineRule="exact"/>
              <w:jc w:val="center"/>
              <w:textAlignment w:val="baseline"/>
              <w:rPr>
                <w:i/>
                <w:sz w:val="24"/>
                <w:szCs w:val="24"/>
              </w:rPr>
            </w:pPr>
            <w:r w:rsidRPr="00950027">
              <w:rPr>
                <w:i/>
                <w:sz w:val="24"/>
                <w:szCs w:val="24"/>
              </w:rPr>
              <w:t>6</w:t>
            </w:r>
          </w:p>
        </w:tc>
      </w:tr>
      <w:tr w:rsidR="006276DD" w:rsidRPr="00845EA6" w:rsidTr="005B4039">
        <w:tc>
          <w:tcPr>
            <w:tcW w:w="282" w:type="pct"/>
            <w:shd w:val="clear" w:color="auto" w:fill="auto"/>
          </w:tcPr>
          <w:p w:rsidR="006276DD" w:rsidRPr="00845EA6" w:rsidRDefault="00BE6898" w:rsidP="00095030">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Создание дополнительных мест в образовательных учреждениях, реализующих программу дошкольного  образования.</w:t>
            </w:r>
          </w:p>
        </w:tc>
        <w:tc>
          <w:tcPr>
            <w:tcW w:w="68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мест</w:t>
            </w:r>
          </w:p>
        </w:tc>
        <w:tc>
          <w:tcPr>
            <w:tcW w:w="56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1000</w:t>
            </w:r>
          </w:p>
        </w:tc>
        <w:tc>
          <w:tcPr>
            <w:tcW w:w="658" w:type="pct"/>
            <w:shd w:val="clear" w:color="auto" w:fill="auto"/>
          </w:tcPr>
          <w:p w:rsidR="006276DD" w:rsidRPr="00845EA6" w:rsidRDefault="00A0512E" w:rsidP="00845EA6">
            <w:pPr>
              <w:spacing w:line="260" w:lineRule="exact"/>
              <w:jc w:val="center"/>
              <w:textAlignment w:val="baseline"/>
              <w:rPr>
                <w:spacing w:val="-10"/>
                <w:sz w:val="28"/>
                <w:szCs w:val="28"/>
              </w:rPr>
            </w:pPr>
            <w:r w:rsidRPr="00845EA6">
              <w:rPr>
                <w:spacing w:val="-10"/>
                <w:sz w:val="28"/>
                <w:szCs w:val="28"/>
              </w:rPr>
              <w:t>1320</w:t>
            </w:r>
          </w:p>
        </w:tc>
        <w:tc>
          <w:tcPr>
            <w:tcW w:w="1273" w:type="pct"/>
            <w:shd w:val="clear" w:color="auto" w:fill="auto"/>
          </w:tcPr>
          <w:p w:rsidR="006276DD" w:rsidRPr="00845EA6" w:rsidRDefault="00BE6898" w:rsidP="00845EA6">
            <w:pPr>
              <w:spacing w:line="260" w:lineRule="exact"/>
              <w:jc w:val="center"/>
              <w:textAlignment w:val="baseline"/>
              <w:rPr>
                <w:spacing w:val="-10"/>
                <w:sz w:val="28"/>
                <w:szCs w:val="28"/>
              </w:rPr>
            </w:pPr>
            <w:r w:rsidRPr="00845EA6">
              <w:rPr>
                <w:spacing w:val="-10"/>
                <w:sz w:val="28"/>
                <w:szCs w:val="28"/>
              </w:rPr>
              <w:t>Значение показателя превышено в связи с введением в эксплуатацию большего количества образовательных учреждений, создания группы в дошкольном отделении МОУ «Дубровская СОШ»</w:t>
            </w:r>
            <w:r w:rsidR="006276DD" w:rsidRPr="00845EA6">
              <w:rPr>
                <w:spacing w:val="-10"/>
                <w:sz w:val="28"/>
                <w:szCs w:val="28"/>
              </w:rPr>
              <w:t xml:space="preserve"> </w:t>
            </w:r>
          </w:p>
        </w:tc>
      </w:tr>
      <w:tr w:rsidR="006276DD" w:rsidRPr="00845EA6" w:rsidTr="005B4039">
        <w:tc>
          <w:tcPr>
            <w:tcW w:w="282" w:type="pct"/>
            <w:shd w:val="clear" w:color="auto" w:fill="auto"/>
          </w:tcPr>
          <w:p w:rsidR="006276DD" w:rsidRPr="00845EA6" w:rsidRDefault="00BE6898" w:rsidP="00095030">
            <w:pPr>
              <w:spacing w:line="260" w:lineRule="exact"/>
              <w:jc w:val="center"/>
              <w:textAlignment w:val="baseline"/>
              <w:rPr>
                <w:spacing w:val="-10"/>
                <w:sz w:val="28"/>
                <w:szCs w:val="28"/>
              </w:rPr>
            </w:pPr>
            <w:r w:rsidRPr="00845EA6">
              <w:rPr>
                <w:spacing w:val="-10"/>
                <w:sz w:val="28"/>
                <w:szCs w:val="28"/>
              </w:rPr>
              <w:t>2.</w:t>
            </w:r>
          </w:p>
        </w:tc>
        <w:tc>
          <w:tcPr>
            <w:tcW w:w="1541"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 xml:space="preserve">Доля детей дошкольного возраста, получающих услугу дошкольного образования и услугу по их содержанию в образовательных учреждениях дошкольного образования. </w:t>
            </w:r>
          </w:p>
        </w:tc>
        <w:tc>
          <w:tcPr>
            <w:tcW w:w="68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w:t>
            </w:r>
          </w:p>
        </w:tc>
        <w:tc>
          <w:tcPr>
            <w:tcW w:w="56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71</w:t>
            </w:r>
          </w:p>
        </w:tc>
        <w:tc>
          <w:tcPr>
            <w:tcW w:w="658"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70,9</w:t>
            </w:r>
          </w:p>
        </w:tc>
        <w:tc>
          <w:tcPr>
            <w:tcW w:w="127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Выполнение показателя составило 99,8%</w:t>
            </w:r>
          </w:p>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Отклонение показателя вызвано значительным притоком детей дошкольного возраста на территорию Всеволожского района в результате активного жилищного строительства</w:t>
            </w:r>
          </w:p>
        </w:tc>
      </w:tr>
      <w:tr w:rsidR="006276DD" w:rsidRPr="00845EA6" w:rsidTr="005B4039">
        <w:tc>
          <w:tcPr>
            <w:tcW w:w="282" w:type="pct"/>
            <w:shd w:val="clear" w:color="auto" w:fill="auto"/>
          </w:tcPr>
          <w:p w:rsidR="006276DD" w:rsidRPr="00845EA6" w:rsidRDefault="00BE6898" w:rsidP="00095030">
            <w:pPr>
              <w:spacing w:line="260" w:lineRule="exact"/>
              <w:jc w:val="center"/>
              <w:textAlignment w:val="baseline"/>
              <w:rPr>
                <w:spacing w:val="-10"/>
                <w:sz w:val="28"/>
                <w:szCs w:val="28"/>
              </w:rPr>
            </w:pPr>
            <w:r w:rsidRPr="00845EA6">
              <w:rPr>
                <w:spacing w:val="-10"/>
                <w:sz w:val="28"/>
                <w:szCs w:val="28"/>
              </w:rPr>
              <w:t>3.</w:t>
            </w:r>
          </w:p>
        </w:tc>
        <w:tc>
          <w:tcPr>
            <w:tcW w:w="1541"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 xml:space="preserve">Обеспечение выплаты 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p>
        </w:tc>
        <w:tc>
          <w:tcPr>
            <w:tcW w:w="68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w:t>
            </w:r>
          </w:p>
        </w:tc>
        <w:tc>
          <w:tcPr>
            <w:tcW w:w="56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100</w:t>
            </w:r>
          </w:p>
        </w:tc>
        <w:tc>
          <w:tcPr>
            <w:tcW w:w="658"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100</w:t>
            </w:r>
          </w:p>
        </w:tc>
        <w:tc>
          <w:tcPr>
            <w:tcW w:w="127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Значение показателя достигнуто</w:t>
            </w:r>
          </w:p>
        </w:tc>
      </w:tr>
      <w:tr w:rsidR="006276DD" w:rsidRPr="00845EA6" w:rsidTr="005B4039">
        <w:tc>
          <w:tcPr>
            <w:tcW w:w="282" w:type="pct"/>
            <w:shd w:val="clear" w:color="auto" w:fill="auto"/>
          </w:tcPr>
          <w:p w:rsidR="006276DD" w:rsidRPr="00845EA6" w:rsidRDefault="00BE6898" w:rsidP="00095030">
            <w:pPr>
              <w:spacing w:line="260" w:lineRule="exact"/>
              <w:jc w:val="center"/>
              <w:textAlignment w:val="baseline"/>
              <w:rPr>
                <w:spacing w:val="-10"/>
                <w:sz w:val="28"/>
                <w:szCs w:val="28"/>
              </w:rPr>
            </w:pPr>
            <w:r w:rsidRPr="00845EA6">
              <w:rPr>
                <w:spacing w:val="-10"/>
                <w:sz w:val="28"/>
                <w:szCs w:val="28"/>
              </w:rPr>
              <w:t>4.</w:t>
            </w:r>
          </w:p>
        </w:tc>
        <w:tc>
          <w:tcPr>
            <w:tcW w:w="1541"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w:t>
            </w:r>
          </w:p>
        </w:tc>
        <w:tc>
          <w:tcPr>
            <w:tcW w:w="68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w:t>
            </w:r>
          </w:p>
        </w:tc>
        <w:tc>
          <w:tcPr>
            <w:tcW w:w="563" w:type="pct"/>
            <w:shd w:val="clear" w:color="auto" w:fill="auto"/>
          </w:tcPr>
          <w:p w:rsidR="006276DD" w:rsidRPr="005077D7" w:rsidRDefault="006276DD" w:rsidP="00845EA6">
            <w:pPr>
              <w:spacing w:line="260" w:lineRule="exact"/>
              <w:jc w:val="center"/>
              <w:textAlignment w:val="baseline"/>
              <w:rPr>
                <w:spacing w:val="-10"/>
                <w:sz w:val="28"/>
                <w:szCs w:val="28"/>
              </w:rPr>
            </w:pPr>
            <w:r w:rsidRPr="005077D7">
              <w:rPr>
                <w:spacing w:val="-10"/>
                <w:sz w:val="28"/>
                <w:szCs w:val="28"/>
              </w:rPr>
              <w:t>97,6</w:t>
            </w:r>
          </w:p>
        </w:tc>
        <w:tc>
          <w:tcPr>
            <w:tcW w:w="658" w:type="pct"/>
            <w:shd w:val="clear" w:color="auto" w:fill="auto"/>
          </w:tcPr>
          <w:p w:rsidR="006276DD" w:rsidRPr="005077D7" w:rsidRDefault="006276DD" w:rsidP="00845EA6">
            <w:pPr>
              <w:spacing w:line="260" w:lineRule="exact"/>
              <w:jc w:val="center"/>
              <w:textAlignment w:val="baseline"/>
              <w:rPr>
                <w:spacing w:val="-10"/>
                <w:sz w:val="28"/>
                <w:szCs w:val="28"/>
              </w:rPr>
            </w:pPr>
            <w:r w:rsidRPr="005077D7">
              <w:rPr>
                <w:spacing w:val="-10"/>
                <w:sz w:val="28"/>
                <w:szCs w:val="28"/>
              </w:rPr>
              <w:t>99,1</w:t>
            </w:r>
          </w:p>
        </w:tc>
        <w:tc>
          <w:tcPr>
            <w:tcW w:w="1273" w:type="pct"/>
            <w:shd w:val="clear" w:color="auto" w:fill="auto"/>
          </w:tcPr>
          <w:p w:rsidR="006276DD" w:rsidRPr="005077D7" w:rsidRDefault="006276DD" w:rsidP="00845EA6">
            <w:pPr>
              <w:spacing w:line="260" w:lineRule="exact"/>
              <w:jc w:val="center"/>
              <w:textAlignment w:val="baseline"/>
              <w:rPr>
                <w:spacing w:val="-10"/>
                <w:sz w:val="28"/>
                <w:szCs w:val="28"/>
              </w:rPr>
            </w:pPr>
            <w:r w:rsidRPr="005077D7">
              <w:rPr>
                <w:spacing w:val="-10"/>
                <w:sz w:val="28"/>
                <w:szCs w:val="28"/>
              </w:rPr>
              <w:t>Значение показателя достигнуто</w:t>
            </w:r>
          </w:p>
        </w:tc>
      </w:tr>
      <w:tr w:rsidR="006276DD" w:rsidRPr="00845EA6" w:rsidTr="005B4039">
        <w:tc>
          <w:tcPr>
            <w:tcW w:w="282" w:type="pct"/>
            <w:shd w:val="clear" w:color="auto" w:fill="auto"/>
          </w:tcPr>
          <w:p w:rsidR="006276DD" w:rsidRPr="00845EA6" w:rsidRDefault="00BE6898" w:rsidP="00095030">
            <w:pPr>
              <w:spacing w:line="260" w:lineRule="exact"/>
              <w:jc w:val="center"/>
              <w:textAlignment w:val="baseline"/>
              <w:rPr>
                <w:spacing w:val="-10"/>
                <w:sz w:val="28"/>
                <w:szCs w:val="28"/>
              </w:rPr>
            </w:pPr>
            <w:r w:rsidRPr="00845EA6">
              <w:rPr>
                <w:spacing w:val="-10"/>
                <w:sz w:val="28"/>
                <w:szCs w:val="28"/>
              </w:rPr>
              <w:t>5.</w:t>
            </w:r>
          </w:p>
        </w:tc>
        <w:tc>
          <w:tcPr>
            <w:tcW w:w="1541"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Выполнение комплекса программных мероприятий по укреплению материально-технической базы учреждений.</w:t>
            </w:r>
          </w:p>
        </w:tc>
        <w:tc>
          <w:tcPr>
            <w:tcW w:w="68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w:t>
            </w:r>
          </w:p>
        </w:tc>
        <w:tc>
          <w:tcPr>
            <w:tcW w:w="56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100</w:t>
            </w:r>
          </w:p>
        </w:tc>
        <w:tc>
          <w:tcPr>
            <w:tcW w:w="658"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100</w:t>
            </w:r>
          </w:p>
        </w:tc>
        <w:tc>
          <w:tcPr>
            <w:tcW w:w="1273" w:type="pct"/>
            <w:shd w:val="clear" w:color="auto" w:fill="auto"/>
          </w:tcPr>
          <w:p w:rsidR="006276DD" w:rsidRPr="00845EA6" w:rsidRDefault="006276DD" w:rsidP="00845EA6">
            <w:pPr>
              <w:spacing w:line="260" w:lineRule="exact"/>
              <w:jc w:val="center"/>
              <w:textAlignment w:val="baseline"/>
              <w:rPr>
                <w:spacing w:val="-10"/>
                <w:sz w:val="28"/>
                <w:szCs w:val="28"/>
              </w:rPr>
            </w:pPr>
            <w:r w:rsidRPr="00845EA6">
              <w:rPr>
                <w:spacing w:val="-10"/>
                <w:sz w:val="28"/>
                <w:szCs w:val="28"/>
              </w:rPr>
              <w:t>Значение показателя достигнуто</w:t>
            </w:r>
          </w:p>
        </w:tc>
      </w:tr>
    </w:tbl>
    <w:p w:rsidR="000E18CC" w:rsidRDefault="000E18CC" w:rsidP="000E18CC">
      <w:pPr>
        <w:spacing w:line="260" w:lineRule="exact"/>
        <w:jc w:val="both"/>
        <w:rPr>
          <w:sz w:val="28"/>
          <w:szCs w:val="28"/>
        </w:rPr>
      </w:pPr>
    </w:p>
    <w:p w:rsidR="000E18CC" w:rsidRPr="00C11679" w:rsidRDefault="000E18CC" w:rsidP="00C11679">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мероприятий по </w:t>
      </w:r>
      <w:r w:rsidR="006276DD" w:rsidRPr="00C11679">
        <w:rPr>
          <w:spacing w:val="-10"/>
          <w:sz w:val="28"/>
          <w:szCs w:val="28"/>
        </w:rPr>
        <w:t xml:space="preserve"> </w:t>
      </w:r>
      <w:r w:rsidR="00D806A3" w:rsidRPr="00C11679">
        <w:rPr>
          <w:spacing w:val="-10"/>
          <w:sz w:val="28"/>
          <w:szCs w:val="28"/>
        </w:rPr>
        <w:t>П</w:t>
      </w:r>
      <w:r w:rsidRPr="00C11679">
        <w:rPr>
          <w:spacing w:val="-10"/>
          <w:sz w:val="28"/>
          <w:szCs w:val="28"/>
        </w:rPr>
        <w:t>одпрограмме</w:t>
      </w:r>
      <w:r w:rsidR="00D806A3" w:rsidRPr="00C11679">
        <w:rPr>
          <w:spacing w:val="-10"/>
          <w:sz w:val="28"/>
          <w:szCs w:val="28"/>
        </w:rPr>
        <w:t xml:space="preserve"> 1</w:t>
      </w:r>
      <w:r w:rsidR="006276DD" w:rsidRPr="00C11679">
        <w:rPr>
          <w:spacing w:val="-10"/>
          <w:sz w:val="28"/>
          <w:szCs w:val="28"/>
        </w:rPr>
        <w:t>.</w:t>
      </w:r>
    </w:p>
    <w:p w:rsidR="000E18CC" w:rsidRDefault="000E18CC" w:rsidP="000E18CC">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95"/>
        <w:gridCol w:w="1560"/>
        <w:gridCol w:w="1558"/>
        <w:gridCol w:w="2515"/>
      </w:tblGrid>
      <w:tr w:rsidR="000E18CC" w:rsidTr="00D806A3">
        <w:tc>
          <w:tcPr>
            <w:tcW w:w="283" w:type="pct"/>
            <w:vMerge w:val="restart"/>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774" w:type="pct"/>
            <w:vMerge w:val="restart"/>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629" w:type="pct"/>
            <w:gridSpan w:val="2"/>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Сумма расходов (руб.)</w:t>
            </w:r>
          </w:p>
        </w:tc>
        <w:tc>
          <w:tcPr>
            <w:tcW w:w="1315" w:type="pct"/>
            <w:vMerge w:val="restart"/>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0E18CC" w:rsidTr="00D806A3">
        <w:tc>
          <w:tcPr>
            <w:tcW w:w="283" w:type="pct"/>
            <w:vMerge/>
            <w:shd w:val="clear" w:color="auto" w:fill="auto"/>
          </w:tcPr>
          <w:p w:rsidR="000E18CC" w:rsidRPr="00913E05" w:rsidRDefault="000E18CC" w:rsidP="00095030">
            <w:pPr>
              <w:pStyle w:val="a7"/>
              <w:spacing w:line="260" w:lineRule="exact"/>
              <w:ind w:left="0"/>
              <w:jc w:val="center"/>
              <w:rPr>
                <w:sz w:val="24"/>
                <w:szCs w:val="24"/>
              </w:rPr>
            </w:pPr>
          </w:p>
        </w:tc>
        <w:tc>
          <w:tcPr>
            <w:tcW w:w="1774" w:type="pct"/>
            <w:vMerge/>
            <w:shd w:val="clear" w:color="auto" w:fill="auto"/>
          </w:tcPr>
          <w:p w:rsidR="000E18CC" w:rsidRPr="00913E05" w:rsidRDefault="000E18CC" w:rsidP="00095030">
            <w:pPr>
              <w:pStyle w:val="a7"/>
              <w:spacing w:line="260" w:lineRule="exact"/>
              <w:ind w:left="0"/>
              <w:jc w:val="center"/>
              <w:rPr>
                <w:sz w:val="24"/>
                <w:szCs w:val="24"/>
              </w:rPr>
            </w:pPr>
          </w:p>
        </w:tc>
        <w:tc>
          <w:tcPr>
            <w:tcW w:w="815" w:type="pct"/>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План</w:t>
            </w:r>
          </w:p>
        </w:tc>
        <w:tc>
          <w:tcPr>
            <w:tcW w:w="813" w:type="pct"/>
            <w:shd w:val="clear" w:color="auto" w:fill="auto"/>
          </w:tcPr>
          <w:p w:rsidR="000E18CC" w:rsidRPr="00913E05" w:rsidRDefault="000E18CC" w:rsidP="00095030">
            <w:pPr>
              <w:pStyle w:val="a7"/>
              <w:spacing w:line="260" w:lineRule="exact"/>
              <w:ind w:left="0"/>
              <w:jc w:val="center"/>
              <w:rPr>
                <w:sz w:val="24"/>
                <w:szCs w:val="24"/>
              </w:rPr>
            </w:pPr>
            <w:r w:rsidRPr="00913E05">
              <w:rPr>
                <w:sz w:val="24"/>
                <w:szCs w:val="24"/>
              </w:rPr>
              <w:t>Факт</w:t>
            </w:r>
          </w:p>
        </w:tc>
        <w:tc>
          <w:tcPr>
            <w:tcW w:w="1315" w:type="pct"/>
            <w:vMerge/>
            <w:shd w:val="clear" w:color="auto" w:fill="auto"/>
          </w:tcPr>
          <w:p w:rsidR="000E18CC" w:rsidRPr="00913E05" w:rsidRDefault="000E18CC" w:rsidP="00095030">
            <w:pPr>
              <w:pStyle w:val="a7"/>
              <w:spacing w:line="260" w:lineRule="exact"/>
              <w:ind w:left="0"/>
              <w:jc w:val="center"/>
              <w:rPr>
                <w:sz w:val="24"/>
                <w:szCs w:val="24"/>
              </w:rPr>
            </w:pPr>
          </w:p>
        </w:tc>
      </w:tr>
      <w:tr w:rsidR="000E18CC" w:rsidRPr="00D806A3" w:rsidTr="00D806A3">
        <w:tc>
          <w:tcPr>
            <w:tcW w:w="283" w:type="pct"/>
            <w:shd w:val="clear" w:color="auto" w:fill="auto"/>
          </w:tcPr>
          <w:p w:rsidR="000E18CC" w:rsidRPr="00D806A3" w:rsidRDefault="000E18CC" w:rsidP="00095030">
            <w:pPr>
              <w:pStyle w:val="a7"/>
              <w:spacing w:line="260" w:lineRule="exact"/>
              <w:ind w:left="0"/>
              <w:jc w:val="center"/>
              <w:rPr>
                <w:i/>
                <w:sz w:val="24"/>
                <w:szCs w:val="24"/>
              </w:rPr>
            </w:pPr>
            <w:r w:rsidRPr="00D806A3">
              <w:rPr>
                <w:i/>
                <w:sz w:val="24"/>
                <w:szCs w:val="24"/>
              </w:rPr>
              <w:t>1</w:t>
            </w:r>
          </w:p>
        </w:tc>
        <w:tc>
          <w:tcPr>
            <w:tcW w:w="1774" w:type="pct"/>
            <w:shd w:val="clear" w:color="auto" w:fill="auto"/>
          </w:tcPr>
          <w:p w:rsidR="000E18CC" w:rsidRPr="00D806A3" w:rsidRDefault="000E18CC" w:rsidP="00095030">
            <w:pPr>
              <w:pStyle w:val="a7"/>
              <w:spacing w:line="260" w:lineRule="exact"/>
              <w:ind w:left="0"/>
              <w:jc w:val="center"/>
              <w:rPr>
                <w:i/>
                <w:sz w:val="24"/>
                <w:szCs w:val="24"/>
              </w:rPr>
            </w:pPr>
            <w:r w:rsidRPr="00D806A3">
              <w:rPr>
                <w:i/>
                <w:sz w:val="24"/>
                <w:szCs w:val="24"/>
              </w:rPr>
              <w:t>2</w:t>
            </w:r>
          </w:p>
        </w:tc>
        <w:tc>
          <w:tcPr>
            <w:tcW w:w="815" w:type="pct"/>
            <w:shd w:val="clear" w:color="auto" w:fill="auto"/>
          </w:tcPr>
          <w:p w:rsidR="000E18CC" w:rsidRPr="00D806A3" w:rsidRDefault="000E18CC" w:rsidP="00095030">
            <w:pPr>
              <w:pStyle w:val="a7"/>
              <w:spacing w:line="260" w:lineRule="exact"/>
              <w:ind w:left="0"/>
              <w:jc w:val="center"/>
              <w:rPr>
                <w:i/>
                <w:sz w:val="24"/>
                <w:szCs w:val="24"/>
              </w:rPr>
            </w:pPr>
            <w:r w:rsidRPr="00D806A3">
              <w:rPr>
                <w:i/>
                <w:sz w:val="24"/>
                <w:szCs w:val="24"/>
              </w:rPr>
              <w:t>3</w:t>
            </w:r>
          </w:p>
        </w:tc>
        <w:tc>
          <w:tcPr>
            <w:tcW w:w="813" w:type="pct"/>
            <w:shd w:val="clear" w:color="auto" w:fill="auto"/>
          </w:tcPr>
          <w:p w:rsidR="000E18CC" w:rsidRPr="00D806A3" w:rsidRDefault="000E18CC" w:rsidP="00095030">
            <w:pPr>
              <w:pStyle w:val="a7"/>
              <w:spacing w:line="260" w:lineRule="exact"/>
              <w:ind w:left="0"/>
              <w:jc w:val="center"/>
              <w:rPr>
                <w:i/>
                <w:sz w:val="24"/>
                <w:szCs w:val="24"/>
              </w:rPr>
            </w:pPr>
            <w:r w:rsidRPr="00D806A3">
              <w:rPr>
                <w:i/>
                <w:sz w:val="24"/>
                <w:szCs w:val="24"/>
              </w:rPr>
              <w:t>4</w:t>
            </w:r>
          </w:p>
        </w:tc>
        <w:tc>
          <w:tcPr>
            <w:tcW w:w="1315" w:type="pct"/>
            <w:shd w:val="clear" w:color="auto" w:fill="auto"/>
          </w:tcPr>
          <w:p w:rsidR="000E18CC" w:rsidRPr="00D806A3" w:rsidRDefault="000E18CC" w:rsidP="00095030">
            <w:pPr>
              <w:pStyle w:val="a7"/>
              <w:spacing w:line="260" w:lineRule="exact"/>
              <w:ind w:left="0"/>
              <w:jc w:val="center"/>
              <w:rPr>
                <w:i/>
                <w:sz w:val="24"/>
                <w:szCs w:val="24"/>
              </w:rPr>
            </w:pPr>
            <w:r w:rsidRPr="00D806A3">
              <w:rPr>
                <w:i/>
                <w:sz w:val="24"/>
                <w:szCs w:val="24"/>
              </w:rPr>
              <w:t>5</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Обеспечение государственных гарантий реализации прав на получение общедоступного и бесплатного дошкольного образования (финансовое обеспечение выполнения муниципального задания на оказание муниципальных услуг (выполнение работ))</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3 764 104,8</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3 764 104,8</w:t>
            </w:r>
          </w:p>
        </w:tc>
        <w:tc>
          <w:tcPr>
            <w:tcW w:w="1315" w:type="pct"/>
            <w:shd w:val="clear" w:color="auto" w:fill="auto"/>
          </w:tcPr>
          <w:p w:rsidR="00D806A3" w:rsidRPr="00D806A3" w:rsidRDefault="00D806A3" w:rsidP="00C11679">
            <w:pPr>
              <w:spacing w:line="260" w:lineRule="exact"/>
              <w:jc w:val="center"/>
              <w:textAlignment w:val="baseline"/>
              <w:rPr>
                <w:spacing w:val="-10"/>
                <w:sz w:val="28"/>
                <w:szCs w:val="28"/>
              </w:rPr>
            </w:pPr>
            <w:r w:rsidRPr="00D806A3">
              <w:rPr>
                <w:spacing w:val="-10"/>
                <w:sz w:val="28"/>
                <w:szCs w:val="28"/>
              </w:rPr>
              <w:t> </w:t>
            </w:r>
            <w:r w:rsidR="00C11679">
              <w:rPr>
                <w:spacing w:val="-10"/>
                <w:sz w:val="28"/>
                <w:szCs w:val="28"/>
              </w:rPr>
              <w:t>Мероприятие исполнено</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Выплата компенсации затрат на выполнение натуральных норм питания детей</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108 835,4</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108 835,4</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Приобретение продуктов питания для льготных категорий детей, обучающихся в муниципальных образовательных учреждениях, реализующих программы дошкольного образования</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31 187,9</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31 187,9</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4</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Дополнительные ассигнования за счет резервного фонда</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9 066,5</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9 066,5</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5</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Укрепление материально-технической базы организаций дошкольного образования</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71 536,7</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71 536,7</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6</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303 136,4</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239 827,0</w:t>
            </w:r>
          </w:p>
        </w:tc>
        <w:tc>
          <w:tcPr>
            <w:tcW w:w="1315" w:type="pct"/>
            <w:shd w:val="clear" w:color="auto" w:fill="auto"/>
          </w:tcPr>
          <w:p w:rsidR="00C11679" w:rsidRPr="00940A50" w:rsidRDefault="00C11679" w:rsidP="00D806A3">
            <w:pPr>
              <w:spacing w:line="260" w:lineRule="exact"/>
              <w:jc w:val="center"/>
              <w:textAlignment w:val="baseline"/>
              <w:rPr>
                <w:spacing w:val="-10"/>
                <w:sz w:val="28"/>
                <w:szCs w:val="28"/>
              </w:rPr>
            </w:pPr>
            <w:r w:rsidRPr="00940A50">
              <w:rPr>
                <w:spacing w:val="-10"/>
                <w:sz w:val="28"/>
                <w:szCs w:val="28"/>
              </w:rPr>
              <w:t xml:space="preserve"> Мероприятие исполнено </w:t>
            </w:r>
          </w:p>
          <w:p w:rsidR="00D806A3" w:rsidRPr="00D806A3" w:rsidRDefault="00D806A3" w:rsidP="00D806A3">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63 309,4 тыс. руб. в рамках адресной программы</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7</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 (Строительство детского дошкольного учреждения на 270 мест, п. Бугры, участок №8)</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1 241,6</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849,7</w:t>
            </w:r>
          </w:p>
        </w:tc>
        <w:tc>
          <w:tcPr>
            <w:tcW w:w="1315" w:type="pct"/>
            <w:shd w:val="clear" w:color="auto" w:fill="auto"/>
          </w:tcPr>
          <w:p w:rsidR="00C11679"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Pr="00D806A3">
              <w:rPr>
                <w:spacing w:val="-10"/>
                <w:sz w:val="28"/>
                <w:szCs w:val="28"/>
              </w:rPr>
              <w:t xml:space="preserve"> </w:t>
            </w:r>
          </w:p>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Остаток неиспользованных средств местного бюджета в сумме 391,9 тыс. руб. в рамках адресной программы</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8</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xml:space="preserve">Строительство, реконструкция, приобретение объектов для организации дошкольного образования, капитальный ремонт организаций дошкольного образования (Приобретение нежилого здания-детское дошкольное учреждение на 180 мест с оборудованием, г. Мурино, улица Шоссе в </w:t>
            </w:r>
            <w:proofErr w:type="spellStart"/>
            <w:r w:rsidRPr="00D806A3">
              <w:rPr>
                <w:spacing w:val="-10"/>
                <w:sz w:val="28"/>
                <w:szCs w:val="28"/>
              </w:rPr>
              <w:t>Лаврики</w:t>
            </w:r>
            <w:proofErr w:type="spellEnd"/>
            <w:r w:rsidRPr="00D806A3">
              <w:rPr>
                <w:spacing w:val="-10"/>
                <w:sz w:val="28"/>
                <w:szCs w:val="28"/>
              </w:rPr>
              <w:t>, дом 57, корпус 2)</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160 175,9</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160 175,9</w:t>
            </w:r>
          </w:p>
        </w:tc>
        <w:tc>
          <w:tcPr>
            <w:tcW w:w="13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w:t>
            </w:r>
            <w:r w:rsidR="00C11679" w:rsidRPr="00D806A3">
              <w:rPr>
                <w:spacing w:val="-10"/>
                <w:sz w:val="28"/>
                <w:szCs w:val="28"/>
              </w:rPr>
              <w:t> </w:t>
            </w:r>
            <w:r w:rsidR="00C11679">
              <w:rPr>
                <w:spacing w:val="-10"/>
                <w:sz w:val="28"/>
                <w:szCs w:val="28"/>
              </w:rPr>
              <w:t>Мероприятие исполнено</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9</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xml:space="preserve">Строительство, реконструкция, приобретение объектов для организации дошкольного образования, капитальный ремонт организаций дошкольного образования (Приобретение нежилого здания-детское дошкольное учреждение на 150 мест с оборудованием, г. </w:t>
            </w:r>
            <w:proofErr w:type="spellStart"/>
            <w:r w:rsidRPr="00D806A3">
              <w:rPr>
                <w:spacing w:val="-10"/>
                <w:sz w:val="28"/>
                <w:szCs w:val="28"/>
              </w:rPr>
              <w:t>Кудрово</w:t>
            </w:r>
            <w:proofErr w:type="spellEnd"/>
            <w:r w:rsidRPr="00D806A3">
              <w:rPr>
                <w:spacing w:val="-10"/>
                <w:sz w:val="28"/>
                <w:szCs w:val="28"/>
              </w:rPr>
              <w:t xml:space="preserve">, </w:t>
            </w:r>
            <w:proofErr w:type="spellStart"/>
            <w:r w:rsidRPr="00D806A3">
              <w:rPr>
                <w:spacing w:val="-10"/>
                <w:sz w:val="28"/>
                <w:szCs w:val="28"/>
              </w:rPr>
              <w:t>мкр</w:t>
            </w:r>
            <w:proofErr w:type="spellEnd"/>
            <w:r w:rsidRPr="00D806A3">
              <w:rPr>
                <w:spacing w:val="-10"/>
                <w:sz w:val="28"/>
                <w:szCs w:val="28"/>
              </w:rPr>
              <w:t xml:space="preserve">. Новый </w:t>
            </w:r>
            <w:proofErr w:type="spellStart"/>
            <w:r w:rsidRPr="00D806A3">
              <w:rPr>
                <w:spacing w:val="-10"/>
                <w:sz w:val="28"/>
                <w:szCs w:val="28"/>
              </w:rPr>
              <w:t>Оккервиль</w:t>
            </w:r>
            <w:proofErr w:type="spellEnd"/>
            <w:r w:rsidRPr="00D806A3">
              <w:rPr>
                <w:spacing w:val="-10"/>
                <w:sz w:val="28"/>
                <w:szCs w:val="28"/>
              </w:rPr>
              <w:t>, улица Областная, дом 5, корпус 4)</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128 354,1</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128 354,1</w:t>
            </w:r>
          </w:p>
        </w:tc>
        <w:tc>
          <w:tcPr>
            <w:tcW w:w="13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w:t>
            </w:r>
            <w:r w:rsidR="00C11679" w:rsidRPr="00D806A3">
              <w:rPr>
                <w:spacing w:val="-10"/>
                <w:sz w:val="28"/>
                <w:szCs w:val="28"/>
              </w:rPr>
              <w:t> </w:t>
            </w:r>
            <w:r w:rsidR="00C11679">
              <w:rPr>
                <w:spacing w:val="-10"/>
                <w:sz w:val="28"/>
                <w:szCs w:val="28"/>
              </w:rPr>
              <w:t>Мероприятие исполнено</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10</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xml:space="preserve">Строительство, реконструкция, приобретение объектов для организации дошкольного образования, капитальный ремонт организаций дошкольного образования (Приобретение нежилого здания-детское дошкольное учреждение с оборудованием, г. Мурино, проспект </w:t>
            </w:r>
            <w:proofErr w:type="spellStart"/>
            <w:r w:rsidRPr="00D806A3">
              <w:rPr>
                <w:spacing w:val="-10"/>
                <w:sz w:val="28"/>
                <w:szCs w:val="28"/>
              </w:rPr>
              <w:t>Ручьевский</w:t>
            </w:r>
            <w:proofErr w:type="spellEnd"/>
            <w:r w:rsidRPr="00D806A3">
              <w:rPr>
                <w:spacing w:val="-10"/>
                <w:sz w:val="28"/>
                <w:szCs w:val="28"/>
              </w:rPr>
              <w:t>, дом 9, помещение 19-Н)</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77 759,2</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77 759,2</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11</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Поддержка развития общественной инфраструктуры муниципального значения в Ленинградской области</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2 421,1</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2 421,1</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12</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24 704,8</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24 704,8</w:t>
            </w:r>
          </w:p>
        </w:tc>
        <w:tc>
          <w:tcPr>
            <w:tcW w:w="1315" w:type="pct"/>
            <w:shd w:val="clear" w:color="auto" w:fill="auto"/>
          </w:tcPr>
          <w:p w:rsidR="00D806A3" w:rsidRPr="00D806A3" w:rsidRDefault="00C11679" w:rsidP="00D806A3">
            <w:pPr>
              <w:spacing w:line="260" w:lineRule="exact"/>
              <w:jc w:val="center"/>
              <w:textAlignment w:val="baseline"/>
              <w:rPr>
                <w:spacing w:val="-10"/>
                <w:sz w:val="28"/>
                <w:szCs w:val="28"/>
              </w:rPr>
            </w:pPr>
            <w:r w:rsidRPr="00D806A3">
              <w:rPr>
                <w:spacing w:val="-10"/>
                <w:sz w:val="28"/>
                <w:szCs w:val="28"/>
              </w:rPr>
              <w:t> </w:t>
            </w:r>
            <w:r>
              <w:rPr>
                <w:spacing w:val="-10"/>
                <w:sz w:val="28"/>
                <w:szCs w:val="28"/>
              </w:rPr>
              <w:t>Мероприятие исполнено</w:t>
            </w:r>
            <w:r w:rsidR="00D806A3" w:rsidRPr="00D806A3">
              <w:rPr>
                <w:spacing w:val="-10"/>
                <w:sz w:val="28"/>
                <w:szCs w:val="28"/>
              </w:rPr>
              <w:t> </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13</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Стимулирование программ развития жилищного строительства субъектов Российской Федерации (Объект дошкольного образования на 270 мест, п. Бугры, участок № 8)</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57 515,6</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57 488,0</w:t>
            </w:r>
          </w:p>
        </w:tc>
        <w:tc>
          <w:tcPr>
            <w:tcW w:w="1315" w:type="pct"/>
            <w:shd w:val="clear" w:color="auto" w:fill="auto"/>
          </w:tcPr>
          <w:p w:rsidR="00950027" w:rsidRPr="000860CF" w:rsidRDefault="00950027" w:rsidP="00D806A3">
            <w:pPr>
              <w:spacing w:line="260" w:lineRule="exact"/>
              <w:jc w:val="center"/>
              <w:textAlignment w:val="baseline"/>
              <w:rPr>
                <w:spacing w:val="-10"/>
                <w:sz w:val="28"/>
                <w:szCs w:val="28"/>
              </w:rPr>
            </w:pPr>
            <w:r w:rsidRPr="000860CF">
              <w:rPr>
                <w:spacing w:val="-10"/>
                <w:sz w:val="28"/>
                <w:szCs w:val="28"/>
              </w:rPr>
              <w:t xml:space="preserve">Мероприятие исполнено  </w:t>
            </w:r>
          </w:p>
          <w:p w:rsidR="00D806A3" w:rsidRPr="00D806A3" w:rsidRDefault="00D806A3" w:rsidP="00D806A3">
            <w:pPr>
              <w:spacing w:line="260" w:lineRule="exact"/>
              <w:jc w:val="center"/>
              <w:textAlignment w:val="baseline"/>
              <w:rPr>
                <w:spacing w:val="-10"/>
                <w:sz w:val="28"/>
                <w:szCs w:val="28"/>
              </w:rPr>
            </w:pPr>
            <w:r w:rsidRPr="000860CF">
              <w:rPr>
                <w:spacing w:val="-10"/>
                <w:sz w:val="28"/>
                <w:szCs w:val="28"/>
              </w:rPr>
              <w:t>Остаток неиспользованных средств местного бюджета в сумме 27,6 тыс. руб. по строительству объекта дошкольного образования на 270 мест, п. Бугры, участок № 8</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14</w:t>
            </w: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(Здание дошкольного образовательного учреждения на 160 мест, г. Кудрово, Европейский проспект, дом 8б)</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143 537,2</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143 537,2</w:t>
            </w:r>
          </w:p>
        </w:tc>
        <w:tc>
          <w:tcPr>
            <w:tcW w:w="13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w:t>
            </w:r>
            <w:r w:rsidR="00C11679" w:rsidRPr="00D806A3">
              <w:rPr>
                <w:spacing w:val="-10"/>
                <w:sz w:val="28"/>
                <w:szCs w:val="28"/>
              </w:rPr>
              <w:t> </w:t>
            </w:r>
            <w:r w:rsidR="00C11679">
              <w:rPr>
                <w:spacing w:val="-10"/>
                <w:sz w:val="28"/>
                <w:szCs w:val="28"/>
              </w:rPr>
              <w:t>Мероприятие исполнено</w:t>
            </w:r>
          </w:p>
        </w:tc>
      </w:tr>
      <w:tr w:rsidR="00D806A3" w:rsidRPr="00D806A3" w:rsidTr="00790B1E">
        <w:tc>
          <w:tcPr>
            <w:tcW w:w="283" w:type="pct"/>
            <w:shd w:val="clear" w:color="auto" w:fill="auto"/>
            <w:vAlign w:val="center"/>
          </w:tcPr>
          <w:p w:rsidR="00D806A3" w:rsidRPr="00D806A3" w:rsidRDefault="00D806A3" w:rsidP="00D806A3">
            <w:pPr>
              <w:spacing w:line="260" w:lineRule="exact"/>
              <w:jc w:val="center"/>
              <w:textAlignment w:val="baseline"/>
              <w:rPr>
                <w:spacing w:val="-10"/>
                <w:sz w:val="28"/>
                <w:szCs w:val="28"/>
              </w:rPr>
            </w:pPr>
          </w:p>
        </w:tc>
        <w:tc>
          <w:tcPr>
            <w:tcW w:w="1774"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ИТОГО по подпрограмме "Развитие дошкольного образования детей"</w:t>
            </w:r>
          </w:p>
        </w:tc>
        <w:tc>
          <w:tcPr>
            <w:tcW w:w="8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4 883 577,2</w:t>
            </w:r>
          </w:p>
        </w:tc>
        <w:tc>
          <w:tcPr>
            <w:tcW w:w="813"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4 819 848,3</w:t>
            </w:r>
          </w:p>
        </w:tc>
        <w:tc>
          <w:tcPr>
            <w:tcW w:w="1315" w:type="pct"/>
            <w:shd w:val="clear" w:color="auto" w:fill="auto"/>
          </w:tcPr>
          <w:p w:rsidR="00D806A3" w:rsidRPr="00D806A3" w:rsidRDefault="00D806A3" w:rsidP="00D806A3">
            <w:pPr>
              <w:spacing w:line="260" w:lineRule="exact"/>
              <w:jc w:val="center"/>
              <w:textAlignment w:val="baseline"/>
              <w:rPr>
                <w:spacing w:val="-10"/>
                <w:sz w:val="28"/>
                <w:szCs w:val="28"/>
              </w:rPr>
            </w:pPr>
            <w:r w:rsidRPr="00D806A3">
              <w:rPr>
                <w:spacing w:val="-10"/>
                <w:sz w:val="28"/>
                <w:szCs w:val="28"/>
              </w:rPr>
              <w:t> </w:t>
            </w:r>
          </w:p>
        </w:tc>
      </w:tr>
    </w:tbl>
    <w:p w:rsidR="000E18CC" w:rsidRDefault="000E18CC" w:rsidP="000E18CC">
      <w:pPr>
        <w:pStyle w:val="a7"/>
        <w:spacing w:line="260" w:lineRule="exact"/>
        <w:ind w:left="709"/>
        <w:jc w:val="both"/>
        <w:rPr>
          <w:sz w:val="28"/>
          <w:szCs w:val="28"/>
        </w:rPr>
      </w:pPr>
    </w:p>
    <w:p w:rsidR="00D10F8C" w:rsidRDefault="00D10F8C" w:rsidP="00C11679">
      <w:pPr>
        <w:pStyle w:val="a7"/>
        <w:tabs>
          <w:tab w:val="left" w:pos="993"/>
        </w:tabs>
        <w:spacing w:line="260" w:lineRule="exact"/>
        <w:ind w:left="709"/>
        <w:jc w:val="center"/>
        <w:rPr>
          <w:spacing w:val="-10"/>
          <w:sz w:val="28"/>
          <w:szCs w:val="28"/>
        </w:rPr>
      </w:pPr>
    </w:p>
    <w:p w:rsidR="00F220E2" w:rsidRDefault="00F220E2" w:rsidP="00C11679">
      <w:pPr>
        <w:pStyle w:val="a7"/>
        <w:tabs>
          <w:tab w:val="left" w:pos="993"/>
        </w:tabs>
        <w:spacing w:line="260" w:lineRule="exact"/>
        <w:ind w:left="709"/>
        <w:jc w:val="center"/>
        <w:rPr>
          <w:spacing w:val="-10"/>
          <w:sz w:val="28"/>
          <w:szCs w:val="28"/>
        </w:rPr>
      </w:pPr>
    </w:p>
    <w:p w:rsidR="00F220E2" w:rsidRDefault="00F220E2" w:rsidP="00C11679">
      <w:pPr>
        <w:pStyle w:val="a7"/>
        <w:tabs>
          <w:tab w:val="left" w:pos="993"/>
        </w:tabs>
        <w:spacing w:line="260" w:lineRule="exact"/>
        <w:ind w:left="709"/>
        <w:jc w:val="center"/>
        <w:rPr>
          <w:spacing w:val="-10"/>
          <w:sz w:val="28"/>
          <w:szCs w:val="28"/>
        </w:rPr>
      </w:pPr>
    </w:p>
    <w:p w:rsidR="00F220E2" w:rsidRDefault="00F220E2" w:rsidP="00C11679">
      <w:pPr>
        <w:pStyle w:val="a7"/>
        <w:tabs>
          <w:tab w:val="left" w:pos="993"/>
        </w:tabs>
        <w:spacing w:line="260" w:lineRule="exact"/>
        <w:ind w:left="709"/>
        <w:jc w:val="center"/>
        <w:rPr>
          <w:spacing w:val="-10"/>
          <w:sz w:val="28"/>
          <w:szCs w:val="28"/>
        </w:rPr>
      </w:pPr>
    </w:p>
    <w:p w:rsidR="00F220E2" w:rsidRDefault="00F220E2" w:rsidP="00C11679">
      <w:pPr>
        <w:pStyle w:val="a7"/>
        <w:tabs>
          <w:tab w:val="left" w:pos="993"/>
        </w:tabs>
        <w:spacing w:line="260" w:lineRule="exact"/>
        <w:ind w:left="709"/>
        <w:jc w:val="center"/>
        <w:rPr>
          <w:spacing w:val="-10"/>
          <w:sz w:val="28"/>
          <w:szCs w:val="28"/>
        </w:rPr>
      </w:pPr>
    </w:p>
    <w:p w:rsidR="00F220E2" w:rsidRDefault="00F220E2" w:rsidP="00C11679">
      <w:pPr>
        <w:pStyle w:val="a7"/>
        <w:tabs>
          <w:tab w:val="left" w:pos="993"/>
        </w:tabs>
        <w:spacing w:line="260" w:lineRule="exact"/>
        <w:ind w:left="709"/>
        <w:jc w:val="center"/>
        <w:rPr>
          <w:spacing w:val="-10"/>
          <w:sz w:val="28"/>
          <w:szCs w:val="28"/>
        </w:rPr>
      </w:pPr>
    </w:p>
    <w:p w:rsidR="000E18CC" w:rsidRPr="00C11679" w:rsidRDefault="000E18CC" w:rsidP="00C11679">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w:t>
      </w:r>
      <w:r w:rsidR="00D806A3" w:rsidRPr="00C11679">
        <w:rPr>
          <w:spacing w:val="-10"/>
          <w:sz w:val="28"/>
          <w:szCs w:val="28"/>
        </w:rPr>
        <w:t>П</w:t>
      </w:r>
      <w:r w:rsidRPr="00C11679">
        <w:rPr>
          <w:spacing w:val="-10"/>
          <w:sz w:val="28"/>
          <w:szCs w:val="28"/>
        </w:rPr>
        <w:t>одпрограмме</w:t>
      </w:r>
      <w:r w:rsidR="00D806A3" w:rsidRPr="00C11679">
        <w:rPr>
          <w:spacing w:val="-10"/>
          <w:sz w:val="28"/>
          <w:szCs w:val="28"/>
        </w:rPr>
        <w:t xml:space="preserve"> 1</w:t>
      </w:r>
      <w:r w:rsidR="001A6171" w:rsidRPr="00C11679">
        <w:rPr>
          <w:spacing w:val="-10"/>
          <w:sz w:val="28"/>
          <w:szCs w:val="28"/>
        </w:rPr>
        <w:t>.</w:t>
      </w:r>
    </w:p>
    <w:p w:rsidR="000E18CC" w:rsidRPr="002E6D00" w:rsidRDefault="000E18CC" w:rsidP="000E18CC">
      <w:pPr>
        <w:spacing w:line="260" w:lineRule="exact"/>
        <w:jc w:val="both"/>
        <w:rPr>
          <w:sz w:val="24"/>
          <w:szCs w:val="24"/>
        </w:rPr>
      </w:pPr>
    </w:p>
    <w:p w:rsidR="00C11679" w:rsidRPr="00C11679" w:rsidRDefault="00EE035D" w:rsidP="00C11679">
      <w:pPr>
        <w:spacing w:line="260" w:lineRule="exact"/>
        <w:ind w:firstLine="360"/>
        <w:jc w:val="both"/>
        <w:rPr>
          <w:spacing w:val="-10"/>
          <w:sz w:val="28"/>
          <w:szCs w:val="28"/>
        </w:rPr>
      </w:pPr>
      <w:r>
        <w:rPr>
          <w:spacing w:val="-10"/>
          <w:sz w:val="28"/>
          <w:szCs w:val="28"/>
        </w:rPr>
        <w:t>Оценка с</w:t>
      </w:r>
      <w:r w:rsidR="00C11679" w:rsidRPr="00C11679">
        <w:rPr>
          <w:spacing w:val="-10"/>
          <w:sz w:val="28"/>
          <w:szCs w:val="28"/>
        </w:rPr>
        <w:t>тепен</w:t>
      </w:r>
      <w:r>
        <w:rPr>
          <w:spacing w:val="-10"/>
          <w:sz w:val="28"/>
          <w:szCs w:val="28"/>
        </w:rPr>
        <w:t>и</w:t>
      </w:r>
      <w:r w:rsidR="00C11679" w:rsidRPr="00C11679">
        <w:rPr>
          <w:spacing w:val="-10"/>
          <w:sz w:val="28"/>
          <w:szCs w:val="28"/>
        </w:rPr>
        <w:t xml:space="preserve"> достижения целей и решения задач </w:t>
      </w:r>
      <w:r w:rsidR="005E4A6F">
        <w:rPr>
          <w:spacing w:val="-10"/>
          <w:sz w:val="28"/>
          <w:szCs w:val="28"/>
        </w:rPr>
        <w:t>П</w:t>
      </w:r>
      <w:r w:rsidR="00C11679" w:rsidRPr="00C11679">
        <w:rPr>
          <w:spacing w:val="-10"/>
          <w:sz w:val="28"/>
          <w:szCs w:val="28"/>
        </w:rPr>
        <w:t xml:space="preserve">одпрограммы </w:t>
      </w:r>
      <w:r w:rsidR="005E4A6F">
        <w:rPr>
          <w:spacing w:val="-10"/>
          <w:sz w:val="28"/>
          <w:szCs w:val="28"/>
        </w:rPr>
        <w:t xml:space="preserve">1 </w:t>
      </w:r>
      <w:r w:rsidR="00C11679" w:rsidRPr="00C11679">
        <w:rPr>
          <w:spacing w:val="-10"/>
          <w:sz w:val="28"/>
          <w:szCs w:val="28"/>
        </w:rPr>
        <w:t xml:space="preserve">в целом </w:t>
      </w:r>
      <w:r>
        <w:rPr>
          <w:spacing w:val="-10"/>
          <w:sz w:val="28"/>
          <w:szCs w:val="28"/>
        </w:rPr>
        <w:t>проведена</w:t>
      </w:r>
      <w:r w:rsidR="00C11679" w:rsidRPr="00C11679">
        <w:rPr>
          <w:spacing w:val="-10"/>
          <w:sz w:val="28"/>
          <w:szCs w:val="28"/>
        </w:rPr>
        <w:t xml:space="preserve"> путем сопоставления фактически достигнутых значений целевых показателей (индикаторов)  Подпрограммы 1 и их плановых значений по формуле:</w:t>
      </w:r>
    </w:p>
    <w:p w:rsidR="000E18CC" w:rsidRPr="00C11679" w:rsidRDefault="00C11679" w:rsidP="00C11679">
      <w:pPr>
        <w:spacing w:line="260" w:lineRule="exact"/>
        <w:ind w:left="360"/>
        <w:jc w:val="both"/>
        <w:rPr>
          <w:spacing w:val="-10"/>
          <w:sz w:val="28"/>
          <w:szCs w:val="28"/>
        </w:rPr>
      </w:pPr>
      <w:proofErr w:type="spellStart"/>
      <w:r w:rsidRPr="00C11679">
        <w:rPr>
          <w:spacing w:val="-10"/>
          <w:sz w:val="28"/>
          <w:szCs w:val="28"/>
        </w:rPr>
        <w:t>Сд</w:t>
      </w:r>
      <w:proofErr w:type="spellEnd"/>
      <w:r w:rsidRPr="00C11679">
        <w:rPr>
          <w:spacing w:val="-10"/>
          <w:sz w:val="28"/>
          <w:szCs w:val="28"/>
        </w:rPr>
        <w:t xml:space="preserve"> = ∑ </w:t>
      </w:r>
      <w:proofErr w:type="spellStart"/>
      <w:r w:rsidRPr="00C11679">
        <w:rPr>
          <w:spacing w:val="-10"/>
          <w:sz w:val="28"/>
          <w:szCs w:val="28"/>
        </w:rPr>
        <w:t>Сдn</w:t>
      </w:r>
      <w:proofErr w:type="spellEnd"/>
      <w:r w:rsidRPr="00C11679">
        <w:rPr>
          <w:spacing w:val="-10"/>
          <w:sz w:val="28"/>
          <w:szCs w:val="28"/>
        </w:rPr>
        <w:t>/N</w:t>
      </w:r>
    </w:p>
    <w:p w:rsidR="000E18CC" w:rsidRPr="00C11679" w:rsidRDefault="00C11679" w:rsidP="00C11679">
      <w:pPr>
        <w:spacing w:line="260" w:lineRule="exact"/>
        <w:ind w:firstLine="360"/>
        <w:jc w:val="both"/>
        <w:rPr>
          <w:b/>
          <w:spacing w:val="-10"/>
          <w:sz w:val="28"/>
          <w:szCs w:val="28"/>
        </w:rPr>
      </w:pPr>
      <w:proofErr w:type="spellStart"/>
      <w:r w:rsidRPr="00C11679">
        <w:rPr>
          <w:b/>
          <w:spacing w:val="-10"/>
          <w:sz w:val="28"/>
          <w:szCs w:val="28"/>
        </w:rPr>
        <w:t>Сд</w:t>
      </w:r>
      <w:proofErr w:type="spellEnd"/>
      <w:r w:rsidRPr="00C11679">
        <w:rPr>
          <w:b/>
          <w:spacing w:val="-10"/>
          <w:sz w:val="28"/>
          <w:szCs w:val="28"/>
        </w:rPr>
        <w:t>=106,6</w:t>
      </w:r>
    </w:p>
    <w:p w:rsidR="00C11679" w:rsidRPr="00C11679" w:rsidRDefault="00C11679" w:rsidP="00C11679">
      <w:pPr>
        <w:spacing w:line="260" w:lineRule="exact"/>
        <w:jc w:val="both"/>
        <w:rPr>
          <w:sz w:val="24"/>
          <w:szCs w:val="24"/>
        </w:rPr>
      </w:pPr>
    </w:p>
    <w:p w:rsidR="00C11679" w:rsidRPr="00F220E2" w:rsidRDefault="00EE035D" w:rsidP="00C11679">
      <w:pPr>
        <w:spacing w:line="260" w:lineRule="exact"/>
        <w:ind w:firstLine="360"/>
        <w:jc w:val="both"/>
        <w:rPr>
          <w:spacing w:val="-10"/>
          <w:sz w:val="28"/>
          <w:szCs w:val="28"/>
        </w:rPr>
      </w:pPr>
      <w:r>
        <w:rPr>
          <w:spacing w:val="-10"/>
          <w:sz w:val="28"/>
          <w:szCs w:val="28"/>
        </w:rPr>
        <w:t>Оценка ст</w:t>
      </w:r>
      <w:r w:rsidR="00C11679" w:rsidRPr="00C11679">
        <w:rPr>
          <w:spacing w:val="-10"/>
          <w:sz w:val="28"/>
          <w:szCs w:val="28"/>
        </w:rPr>
        <w:t>епен</w:t>
      </w:r>
      <w:r>
        <w:rPr>
          <w:spacing w:val="-10"/>
          <w:sz w:val="28"/>
          <w:szCs w:val="28"/>
        </w:rPr>
        <w:t>и</w:t>
      </w:r>
      <w:r w:rsidR="00C11679" w:rsidRPr="00C11679">
        <w:rPr>
          <w:spacing w:val="-10"/>
          <w:sz w:val="28"/>
          <w:szCs w:val="28"/>
        </w:rPr>
        <w:t xml:space="preserve"> соответствия запланированному уровню затрат и </w:t>
      </w:r>
      <w:r w:rsidR="00C11679" w:rsidRPr="00F220E2">
        <w:rPr>
          <w:spacing w:val="-10"/>
          <w:sz w:val="28"/>
          <w:szCs w:val="28"/>
        </w:rPr>
        <w:t xml:space="preserve">эффективности использования средств местного бюджета и иных источников ресурсного обеспечения Подпрограммы 1 </w:t>
      </w:r>
      <w:r w:rsidRPr="00F220E2">
        <w:rPr>
          <w:spacing w:val="-10"/>
          <w:sz w:val="28"/>
          <w:szCs w:val="28"/>
        </w:rPr>
        <w:t>проведена</w:t>
      </w:r>
      <w:r w:rsidR="00C11679" w:rsidRPr="00F220E2">
        <w:rPr>
          <w:spacing w:val="-10"/>
          <w:sz w:val="28"/>
          <w:szCs w:val="28"/>
        </w:rPr>
        <w:t xml:space="preserve"> путем сопоставления фактических и плановых объемов финансирования </w:t>
      </w:r>
      <w:r w:rsidR="005E4A6F" w:rsidRPr="00F220E2">
        <w:rPr>
          <w:spacing w:val="-10"/>
          <w:sz w:val="28"/>
          <w:szCs w:val="28"/>
        </w:rPr>
        <w:t>П</w:t>
      </w:r>
      <w:r w:rsidR="00C11679" w:rsidRPr="00F220E2">
        <w:rPr>
          <w:spacing w:val="-10"/>
          <w:sz w:val="28"/>
          <w:szCs w:val="28"/>
        </w:rPr>
        <w:t xml:space="preserve">одпрограммы </w:t>
      </w:r>
      <w:r w:rsidR="005E4A6F" w:rsidRPr="00F220E2">
        <w:rPr>
          <w:spacing w:val="-10"/>
          <w:sz w:val="28"/>
          <w:szCs w:val="28"/>
        </w:rPr>
        <w:t xml:space="preserve">1 </w:t>
      </w:r>
      <w:r w:rsidR="00C11679" w:rsidRPr="00F220E2">
        <w:rPr>
          <w:spacing w:val="-10"/>
          <w:sz w:val="28"/>
          <w:szCs w:val="28"/>
        </w:rPr>
        <w:t>по формуле:</w:t>
      </w:r>
    </w:p>
    <w:p w:rsidR="00EE035D" w:rsidRPr="00F220E2" w:rsidRDefault="00C11679" w:rsidP="00C11679">
      <w:pPr>
        <w:spacing w:line="260" w:lineRule="exact"/>
        <w:ind w:firstLine="360"/>
        <w:jc w:val="both"/>
        <w:rPr>
          <w:spacing w:val="-10"/>
          <w:sz w:val="28"/>
          <w:szCs w:val="28"/>
        </w:rPr>
      </w:pPr>
      <w:r w:rsidRPr="00F220E2">
        <w:rPr>
          <w:spacing w:val="-10"/>
          <w:sz w:val="28"/>
          <w:szCs w:val="28"/>
        </w:rPr>
        <w:t xml:space="preserve">Уф = </w:t>
      </w:r>
      <w:proofErr w:type="spellStart"/>
      <w:r w:rsidRPr="00F220E2">
        <w:rPr>
          <w:spacing w:val="-10"/>
          <w:sz w:val="28"/>
          <w:szCs w:val="28"/>
        </w:rPr>
        <w:t>Фф</w:t>
      </w:r>
      <w:proofErr w:type="spellEnd"/>
      <w:r w:rsidRPr="00F220E2">
        <w:rPr>
          <w:spacing w:val="-10"/>
          <w:sz w:val="28"/>
          <w:szCs w:val="28"/>
        </w:rPr>
        <w:t xml:space="preserve"> / </w:t>
      </w:r>
      <w:proofErr w:type="spellStart"/>
      <w:r w:rsidRPr="00F220E2">
        <w:rPr>
          <w:spacing w:val="-10"/>
          <w:sz w:val="28"/>
          <w:szCs w:val="28"/>
        </w:rPr>
        <w:t>Фп</w:t>
      </w:r>
      <w:proofErr w:type="spellEnd"/>
      <w:r w:rsidRPr="00F220E2">
        <w:rPr>
          <w:spacing w:val="-10"/>
          <w:sz w:val="28"/>
          <w:szCs w:val="28"/>
        </w:rPr>
        <w:t xml:space="preserve"> * 100%</w:t>
      </w:r>
    </w:p>
    <w:p w:rsidR="000E18CC" w:rsidRPr="00F220E2" w:rsidRDefault="00A16A80" w:rsidP="00C11679">
      <w:pPr>
        <w:spacing w:line="260" w:lineRule="exact"/>
        <w:ind w:firstLine="360"/>
        <w:jc w:val="both"/>
        <w:rPr>
          <w:b/>
          <w:spacing w:val="-10"/>
          <w:sz w:val="28"/>
          <w:szCs w:val="28"/>
        </w:rPr>
      </w:pPr>
      <w:r w:rsidRPr="00F220E2">
        <w:rPr>
          <w:b/>
          <w:spacing w:val="-10"/>
          <w:sz w:val="28"/>
          <w:szCs w:val="28"/>
        </w:rPr>
        <w:t>Уф =  98,7</w:t>
      </w:r>
    </w:p>
    <w:p w:rsidR="00EE035D" w:rsidRPr="00F220E2" w:rsidRDefault="00EE035D" w:rsidP="00EE035D">
      <w:pPr>
        <w:widowControl w:val="0"/>
        <w:shd w:val="clear" w:color="auto" w:fill="FFFFFF"/>
        <w:tabs>
          <w:tab w:val="num" w:pos="110"/>
          <w:tab w:val="left" w:pos="665"/>
          <w:tab w:val="left" w:pos="900"/>
          <w:tab w:val="num" w:pos="1069"/>
          <w:tab w:val="num" w:pos="1260"/>
          <w:tab w:val="left" w:pos="11400"/>
        </w:tabs>
        <w:jc w:val="both"/>
        <w:rPr>
          <w:b/>
          <w:color w:val="000000"/>
          <w:spacing w:val="-10"/>
          <w:sz w:val="28"/>
          <w:szCs w:val="28"/>
        </w:rPr>
      </w:pPr>
    </w:p>
    <w:p w:rsidR="00EE035D" w:rsidRPr="00F220E2" w:rsidRDefault="005E4A6F" w:rsidP="00EE035D">
      <w:pPr>
        <w:spacing w:line="260" w:lineRule="exact"/>
        <w:ind w:firstLine="360"/>
        <w:jc w:val="both"/>
        <w:rPr>
          <w:spacing w:val="-10"/>
          <w:sz w:val="28"/>
          <w:szCs w:val="28"/>
        </w:rPr>
      </w:pPr>
      <w:r w:rsidRPr="00F220E2">
        <w:rPr>
          <w:spacing w:val="-10"/>
          <w:sz w:val="28"/>
          <w:szCs w:val="28"/>
        </w:rPr>
        <w:t>Оценка с</w:t>
      </w:r>
      <w:r w:rsidR="00C11679" w:rsidRPr="00F220E2">
        <w:rPr>
          <w:spacing w:val="-10"/>
          <w:sz w:val="28"/>
          <w:szCs w:val="28"/>
        </w:rPr>
        <w:t>тепен</w:t>
      </w:r>
      <w:r w:rsidRPr="00F220E2">
        <w:rPr>
          <w:spacing w:val="-10"/>
          <w:sz w:val="28"/>
          <w:szCs w:val="28"/>
        </w:rPr>
        <w:t>и</w:t>
      </w:r>
      <w:r w:rsidR="00C11679" w:rsidRPr="00F220E2">
        <w:rPr>
          <w:spacing w:val="-10"/>
          <w:sz w:val="28"/>
          <w:szCs w:val="28"/>
        </w:rPr>
        <w:t xml:space="preserve"> реализации мероприятий </w:t>
      </w:r>
      <w:r w:rsidR="005B4039" w:rsidRPr="00F220E2">
        <w:rPr>
          <w:spacing w:val="-10"/>
          <w:sz w:val="28"/>
          <w:szCs w:val="28"/>
        </w:rPr>
        <w:t>П</w:t>
      </w:r>
      <w:r w:rsidR="00C11679" w:rsidRPr="00F220E2">
        <w:rPr>
          <w:spacing w:val="-10"/>
          <w:sz w:val="28"/>
          <w:szCs w:val="28"/>
        </w:rPr>
        <w:t xml:space="preserve">одпрограммы </w:t>
      </w:r>
      <w:r w:rsidR="005B4039" w:rsidRPr="00F220E2">
        <w:rPr>
          <w:spacing w:val="-10"/>
          <w:sz w:val="28"/>
          <w:szCs w:val="28"/>
        </w:rPr>
        <w:t xml:space="preserve">1 </w:t>
      </w:r>
      <w:r w:rsidR="00C11679" w:rsidRPr="00F220E2">
        <w:rPr>
          <w:spacing w:val="-10"/>
          <w:sz w:val="28"/>
          <w:szCs w:val="28"/>
        </w:rPr>
        <w:t>пров</w:t>
      </w:r>
      <w:r w:rsidRPr="00F220E2">
        <w:rPr>
          <w:spacing w:val="-10"/>
          <w:sz w:val="28"/>
          <w:szCs w:val="28"/>
        </w:rPr>
        <w:t xml:space="preserve">едена  </w:t>
      </w:r>
      <w:r w:rsidR="00C11679" w:rsidRPr="00F220E2">
        <w:rPr>
          <w:spacing w:val="-10"/>
          <w:sz w:val="28"/>
          <w:szCs w:val="28"/>
        </w:rPr>
        <w:t xml:space="preserve"> на основе сопоставления запланированных и фактически выполненных мероприятий по формуле:</w:t>
      </w:r>
    </w:p>
    <w:p w:rsidR="00C11679" w:rsidRPr="00F220E2" w:rsidRDefault="00C11679" w:rsidP="00EE035D">
      <w:pPr>
        <w:spacing w:line="260" w:lineRule="exact"/>
        <w:ind w:firstLine="360"/>
        <w:jc w:val="both"/>
        <w:rPr>
          <w:spacing w:val="-10"/>
          <w:sz w:val="28"/>
          <w:szCs w:val="28"/>
        </w:rPr>
      </w:pPr>
      <w:r w:rsidRPr="00F220E2">
        <w:rPr>
          <w:spacing w:val="-10"/>
          <w:sz w:val="28"/>
          <w:szCs w:val="28"/>
        </w:rPr>
        <w:t xml:space="preserve">М = Мф / </w:t>
      </w:r>
      <w:proofErr w:type="spellStart"/>
      <w:r w:rsidRPr="00F220E2">
        <w:rPr>
          <w:spacing w:val="-10"/>
          <w:sz w:val="28"/>
          <w:szCs w:val="28"/>
        </w:rPr>
        <w:t>Мп</w:t>
      </w:r>
      <w:proofErr w:type="spellEnd"/>
      <w:r w:rsidRPr="00F220E2">
        <w:rPr>
          <w:spacing w:val="-10"/>
          <w:sz w:val="28"/>
          <w:szCs w:val="28"/>
        </w:rPr>
        <w:t xml:space="preserve"> * 100%</w:t>
      </w:r>
    </w:p>
    <w:p w:rsidR="005B4039" w:rsidRPr="00F220E2" w:rsidRDefault="00EE035D" w:rsidP="005B4039">
      <w:pPr>
        <w:spacing w:line="260" w:lineRule="exact"/>
        <w:ind w:firstLine="360"/>
        <w:jc w:val="both"/>
        <w:rPr>
          <w:b/>
          <w:sz w:val="28"/>
          <w:szCs w:val="28"/>
        </w:rPr>
      </w:pPr>
      <w:r w:rsidRPr="00F220E2">
        <w:rPr>
          <w:b/>
          <w:spacing w:val="-10"/>
          <w:sz w:val="28"/>
          <w:szCs w:val="28"/>
        </w:rPr>
        <w:t>М = 100,0</w:t>
      </w:r>
    </w:p>
    <w:p w:rsidR="005B4039" w:rsidRPr="00F220E2" w:rsidRDefault="005B4039" w:rsidP="005B4039">
      <w:pPr>
        <w:spacing w:line="260" w:lineRule="exact"/>
        <w:ind w:firstLine="360"/>
        <w:jc w:val="both"/>
        <w:rPr>
          <w:b/>
          <w:sz w:val="28"/>
          <w:szCs w:val="28"/>
        </w:rPr>
      </w:pPr>
    </w:p>
    <w:p w:rsidR="005B4039" w:rsidRPr="00F220E2" w:rsidRDefault="005E4A6F" w:rsidP="005B4039">
      <w:pPr>
        <w:spacing w:line="260" w:lineRule="exact"/>
        <w:ind w:firstLine="360"/>
        <w:jc w:val="both"/>
        <w:rPr>
          <w:b/>
          <w:sz w:val="28"/>
          <w:szCs w:val="28"/>
        </w:rPr>
      </w:pPr>
      <w:r w:rsidRPr="00F220E2">
        <w:rPr>
          <w:color w:val="000000"/>
          <w:spacing w:val="-10"/>
          <w:sz w:val="28"/>
          <w:szCs w:val="28"/>
        </w:rPr>
        <w:t xml:space="preserve">Для оценки эффективности </w:t>
      </w:r>
      <w:r w:rsidR="005B4039" w:rsidRPr="00F220E2">
        <w:rPr>
          <w:color w:val="000000"/>
          <w:spacing w:val="-10"/>
          <w:sz w:val="28"/>
          <w:szCs w:val="28"/>
        </w:rPr>
        <w:t>Под</w:t>
      </w:r>
      <w:r w:rsidRPr="00F220E2">
        <w:rPr>
          <w:color w:val="000000"/>
          <w:spacing w:val="-10"/>
          <w:sz w:val="28"/>
          <w:szCs w:val="28"/>
        </w:rPr>
        <w:t xml:space="preserve">программы </w:t>
      </w:r>
      <w:r w:rsidR="005B4039" w:rsidRPr="00F220E2">
        <w:rPr>
          <w:color w:val="000000"/>
          <w:spacing w:val="-10"/>
          <w:sz w:val="28"/>
          <w:szCs w:val="28"/>
        </w:rPr>
        <w:t xml:space="preserve">1 </w:t>
      </w:r>
      <w:r w:rsidRPr="00F220E2">
        <w:rPr>
          <w:color w:val="000000"/>
          <w:spacing w:val="-10"/>
          <w:sz w:val="28"/>
          <w:szCs w:val="28"/>
        </w:rPr>
        <w:t>показатели оценки суммируются с учетом применения взвешенных коэффициентов к каждому показателю:</w:t>
      </w:r>
    </w:p>
    <w:p w:rsidR="005B4039" w:rsidRPr="00F220E2" w:rsidRDefault="005E4A6F" w:rsidP="005B4039">
      <w:pPr>
        <w:spacing w:line="260" w:lineRule="exact"/>
        <w:ind w:firstLine="360"/>
        <w:jc w:val="both"/>
        <w:rPr>
          <w:b/>
          <w:sz w:val="28"/>
          <w:szCs w:val="28"/>
        </w:rPr>
      </w:pPr>
      <w:r w:rsidRPr="00F220E2">
        <w:rPr>
          <w:color w:val="000000"/>
          <w:spacing w:val="-10"/>
          <w:sz w:val="28"/>
          <w:szCs w:val="28"/>
        </w:rPr>
        <w:t xml:space="preserve">для </w:t>
      </w:r>
      <w:proofErr w:type="spellStart"/>
      <w:r w:rsidRPr="00F220E2">
        <w:rPr>
          <w:color w:val="000000"/>
          <w:spacing w:val="-10"/>
          <w:sz w:val="28"/>
          <w:szCs w:val="28"/>
        </w:rPr>
        <w:t>Сд</w:t>
      </w:r>
      <w:proofErr w:type="spellEnd"/>
      <w:r w:rsidRPr="00F220E2">
        <w:rPr>
          <w:color w:val="000000"/>
          <w:spacing w:val="-10"/>
          <w:sz w:val="28"/>
          <w:szCs w:val="28"/>
        </w:rPr>
        <w:t xml:space="preserve">  - 0,5; </w:t>
      </w:r>
    </w:p>
    <w:p w:rsidR="005B4039" w:rsidRPr="00F220E2" w:rsidRDefault="005E4A6F" w:rsidP="005B4039">
      <w:pPr>
        <w:spacing w:line="260" w:lineRule="exact"/>
        <w:ind w:firstLine="360"/>
        <w:jc w:val="both"/>
        <w:rPr>
          <w:b/>
          <w:sz w:val="28"/>
          <w:szCs w:val="28"/>
        </w:rPr>
      </w:pPr>
      <w:r w:rsidRPr="00F220E2">
        <w:rPr>
          <w:color w:val="000000"/>
          <w:spacing w:val="-10"/>
          <w:sz w:val="28"/>
          <w:szCs w:val="28"/>
        </w:rPr>
        <w:t xml:space="preserve">для </w:t>
      </w:r>
      <w:proofErr w:type="gramStart"/>
      <w:r w:rsidRPr="00F220E2">
        <w:rPr>
          <w:color w:val="000000"/>
          <w:spacing w:val="-10"/>
          <w:sz w:val="28"/>
          <w:szCs w:val="28"/>
        </w:rPr>
        <w:t>Уф</w:t>
      </w:r>
      <w:proofErr w:type="gramEnd"/>
      <w:r w:rsidRPr="00F220E2">
        <w:rPr>
          <w:color w:val="000000"/>
          <w:spacing w:val="-10"/>
          <w:sz w:val="28"/>
          <w:szCs w:val="28"/>
        </w:rPr>
        <w:t xml:space="preserve"> - 0,2; </w:t>
      </w:r>
    </w:p>
    <w:p w:rsidR="005B4039" w:rsidRPr="00F220E2" w:rsidRDefault="005E4A6F" w:rsidP="005B4039">
      <w:pPr>
        <w:spacing w:line="260" w:lineRule="exact"/>
        <w:ind w:firstLine="360"/>
        <w:jc w:val="both"/>
        <w:rPr>
          <w:b/>
          <w:sz w:val="28"/>
          <w:szCs w:val="28"/>
        </w:rPr>
      </w:pPr>
      <w:r w:rsidRPr="00F220E2">
        <w:rPr>
          <w:color w:val="000000"/>
          <w:spacing w:val="-10"/>
          <w:sz w:val="28"/>
          <w:szCs w:val="28"/>
        </w:rPr>
        <w:t>для М – 0,3</w:t>
      </w:r>
      <w:r w:rsidR="005B4039" w:rsidRPr="00F220E2">
        <w:rPr>
          <w:color w:val="000000"/>
          <w:spacing w:val="-10"/>
          <w:sz w:val="28"/>
          <w:szCs w:val="28"/>
        </w:rPr>
        <w:t>.</w:t>
      </w:r>
      <w:r w:rsidRPr="00F220E2">
        <w:rPr>
          <w:color w:val="000000"/>
          <w:spacing w:val="-10"/>
          <w:sz w:val="28"/>
          <w:szCs w:val="28"/>
        </w:rPr>
        <w:t xml:space="preserve"> </w:t>
      </w:r>
    </w:p>
    <w:p w:rsidR="005B4039" w:rsidRPr="00F220E2" w:rsidRDefault="00A16A80" w:rsidP="005B4039">
      <w:pPr>
        <w:ind w:firstLine="360"/>
        <w:jc w:val="both"/>
        <w:rPr>
          <w:sz w:val="28"/>
          <w:szCs w:val="28"/>
        </w:rPr>
      </w:pPr>
      <w:r w:rsidRPr="00F220E2">
        <w:rPr>
          <w:b/>
          <w:sz w:val="28"/>
          <w:szCs w:val="28"/>
        </w:rPr>
        <w:t>(106,6*0,5)+(98,7*0,2)+(100*0,3)=53,3+19,74</w:t>
      </w:r>
      <w:r w:rsidR="005E4A6F" w:rsidRPr="00F220E2">
        <w:rPr>
          <w:b/>
          <w:sz w:val="28"/>
          <w:szCs w:val="28"/>
        </w:rPr>
        <w:t>+30=</w:t>
      </w:r>
      <w:r w:rsidRPr="00F220E2">
        <w:rPr>
          <w:b/>
          <w:sz w:val="28"/>
          <w:szCs w:val="28"/>
        </w:rPr>
        <w:t>103,04</w:t>
      </w:r>
      <w:r w:rsidR="005E4A6F" w:rsidRPr="00F220E2">
        <w:rPr>
          <w:b/>
          <w:sz w:val="28"/>
          <w:szCs w:val="28"/>
        </w:rPr>
        <w:t xml:space="preserve"> </w:t>
      </w:r>
    </w:p>
    <w:p w:rsidR="005E4A6F" w:rsidRPr="00F220E2" w:rsidRDefault="005E4A6F" w:rsidP="005B4039">
      <w:pPr>
        <w:ind w:firstLine="360"/>
        <w:jc w:val="both"/>
        <w:rPr>
          <w:sz w:val="28"/>
          <w:szCs w:val="28"/>
        </w:rPr>
      </w:pPr>
      <w:r w:rsidRPr="00F220E2">
        <w:rPr>
          <w:b/>
          <w:sz w:val="28"/>
          <w:szCs w:val="28"/>
        </w:rPr>
        <w:t xml:space="preserve">Эффективность </w:t>
      </w:r>
      <w:r w:rsidR="00A16A80" w:rsidRPr="00F220E2">
        <w:rPr>
          <w:b/>
          <w:sz w:val="28"/>
          <w:szCs w:val="28"/>
        </w:rPr>
        <w:t xml:space="preserve">103,04 </w:t>
      </w:r>
      <w:r w:rsidRPr="00F220E2">
        <w:rPr>
          <w:b/>
          <w:sz w:val="28"/>
          <w:szCs w:val="28"/>
        </w:rPr>
        <w:t>%</w:t>
      </w:r>
    </w:p>
    <w:p w:rsidR="00213077" w:rsidRPr="00213077" w:rsidRDefault="00213077" w:rsidP="00213077">
      <w:pPr>
        <w:ind w:firstLine="360"/>
        <w:jc w:val="both"/>
        <w:rPr>
          <w:b/>
          <w:sz w:val="28"/>
          <w:szCs w:val="28"/>
        </w:rPr>
      </w:pPr>
      <w:r w:rsidRPr="00F220E2">
        <w:rPr>
          <w:b/>
          <w:sz w:val="28"/>
          <w:szCs w:val="28"/>
        </w:rPr>
        <w:t>Таким образом, можно сделать вывод, что подпрограмма 1  реализована с высоким уровнем эффективности.</w:t>
      </w: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950027" w:rsidRDefault="00950027" w:rsidP="005E4A6F">
      <w:pPr>
        <w:ind w:firstLine="708"/>
        <w:jc w:val="both"/>
        <w:rPr>
          <w:sz w:val="28"/>
          <w:szCs w:val="28"/>
        </w:rPr>
      </w:pPr>
    </w:p>
    <w:p w:rsidR="00CD50EF" w:rsidRDefault="00CD50EF" w:rsidP="005E4A6F">
      <w:pPr>
        <w:ind w:firstLine="708"/>
        <w:jc w:val="both"/>
        <w:rPr>
          <w:sz w:val="28"/>
          <w:szCs w:val="28"/>
        </w:rPr>
      </w:pPr>
    </w:p>
    <w:p w:rsidR="00CD50EF" w:rsidRDefault="00CD50EF" w:rsidP="005E4A6F">
      <w:pPr>
        <w:ind w:firstLine="708"/>
        <w:jc w:val="both"/>
        <w:rPr>
          <w:sz w:val="28"/>
          <w:szCs w:val="28"/>
        </w:rPr>
      </w:pPr>
    </w:p>
    <w:p w:rsidR="00950027" w:rsidRDefault="00950027" w:rsidP="005E4A6F">
      <w:pPr>
        <w:ind w:firstLine="708"/>
        <w:jc w:val="both"/>
        <w:rPr>
          <w:sz w:val="28"/>
          <w:szCs w:val="28"/>
        </w:rPr>
      </w:pPr>
    </w:p>
    <w:p w:rsidR="00636564" w:rsidRDefault="00636564" w:rsidP="005E4A6F">
      <w:pPr>
        <w:ind w:firstLine="708"/>
        <w:jc w:val="both"/>
        <w:rPr>
          <w:sz w:val="28"/>
          <w:szCs w:val="28"/>
        </w:rPr>
      </w:pPr>
    </w:p>
    <w:p w:rsidR="005B4039" w:rsidRPr="005B4039" w:rsidRDefault="005B4039" w:rsidP="005B4039">
      <w:pPr>
        <w:pStyle w:val="a7"/>
        <w:tabs>
          <w:tab w:val="left" w:pos="993"/>
        </w:tabs>
        <w:spacing w:line="260" w:lineRule="exact"/>
        <w:ind w:left="709"/>
        <w:jc w:val="center"/>
        <w:rPr>
          <w:b/>
          <w:sz w:val="28"/>
          <w:szCs w:val="28"/>
        </w:rPr>
      </w:pPr>
      <w:r w:rsidRPr="006276DD">
        <w:rPr>
          <w:b/>
          <w:sz w:val="28"/>
          <w:szCs w:val="28"/>
        </w:rPr>
        <w:t xml:space="preserve">Подпрограмма </w:t>
      </w:r>
      <w:r>
        <w:rPr>
          <w:b/>
          <w:sz w:val="28"/>
          <w:szCs w:val="28"/>
        </w:rPr>
        <w:t>2</w:t>
      </w:r>
      <w:r w:rsidRPr="006276DD">
        <w:rPr>
          <w:b/>
          <w:sz w:val="28"/>
          <w:szCs w:val="28"/>
        </w:rPr>
        <w:t>.  «</w:t>
      </w:r>
      <w:r w:rsidRPr="005B4039">
        <w:rPr>
          <w:b/>
          <w:sz w:val="28"/>
          <w:szCs w:val="28"/>
        </w:rPr>
        <w:t xml:space="preserve">Развитие начального, общего, основного </w:t>
      </w:r>
    </w:p>
    <w:p w:rsidR="005B4039" w:rsidRDefault="005B4039" w:rsidP="005B4039">
      <w:pPr>
        <w:pStyle w:val="a7"/>
        <w:tabs>
          <w:tab w:val="left" w:pos="993"/>
        </w:tabs>
        <w:spacing w:line="260" w:lineRule="exact"/>
        <w:ind w:left="709"/>
        <w:jc w:val="center"/>
        <w:rPr>
          <w:b/>
          <w:sz w:val="28"/>
          <w:szCs w:val="28"/>
        </w:rPr>
      </w:pPr>
      <w:r w:rsidRPr="005B4039">
        <w:rPr>
          <w:b/>
          <w:sz w:val="28"/>
          <w:szCs w:val="28"/>
        </w:rPr>
        <w:t>и среднего общего образования</w:t>
      </w:r>
      <w:r w:rsidRPr="006276DD">
        <w:rPr>
          <w:b/>
          <w:sz w:val="28"/>
          <w:szCs w:val="28"/>
        </w:rPr>
        <w:t>»</w:t>
      </w:r>
    </w:p>
    <w:p w:rsidR="00C11679" w:rsidRPr="002E6D00" w:rsidRDefault="00C11679" w:rsidP="000E18CC">
      <w:pPr>
        <w:pStyle w:val="a7"/>
        <w:spacing w:line="260" w:lineRule="exact"/>
        <w:jc w:val="both"/>
        <w:rPr>
          <w:sz w:val="28"/>
          <w:szCs w:val="28"/>
        </w:rPr>
      </w:pPr>
    </w:p>
    <w:p w:rsidR="005E163E" w:rsidRPr="005077D7" w:rsidRDefault="005077D7" w:rsidP="005077D7">
      <w:pPr>
        <w:tabs>
          <w:tab w:val="left" w:pos="993"/>
        </w:tabs>
        <w:spacing w:line="260" w:lineRule="exact"/>
        <w:jc w:val="both"/>
        <w:rPr>
          <w:spacing w:val="-10"/>
          <w:sz w:val="28"/>
          <w:szCs w:val="28"/>
        </w:rPr>
      </w:pPr>
      <w:r>
        <w:rPr>
          <w:spacing w:val="-10"/>
          <w:sz w:val="28"/>
          <w:szCs w:val="28"/>
        </w:rPr>
        <w:tab/>
      </w:r>
      <w:r w:rsidR="005E163E" w:rsidRPr="005077D7">
        <w:rPr>
          <w:spacing w:val="-10"/>
          <w:sz w:val="28"/>
          <w:szCs w:val="28"/>
        </w:rPr>
        <w:t>Контингент обучающихся в общеобразовательных учреждениях, подведомственных Комитету по образованию, на 1 сентября 2021 года составил 48 873 человека. Увеличение контингента обучающихся составило  5,5 тысяч человек.</w:t>
      </w:r>
    </w:p>
    <w:p w:rsidR="005E163E" w:rsidRPr="00950027" w:rsidRDefault="005E163E" w:rsidP="00950027">
      <w:pPr>
        <w:ind w:firstLine="709"/>
        <w:jc w:val="both"/>
        <w:rPr>
          <w:color w:val="000000"/>
          <w:spacing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1275"/>
        <w:gridCol w:w="1418"/>
      </w:tblGrid>
      <w:tr w:rsidR="005E163E" w:rsidRPr="00950027" w:rsidTr="00950027">
        <w:trPr>
          <w:trHeight w:val="256"/>
        </w:trPr>
        <w:tc>
          <w:tcPr>
            <w:tcW w:w="4219" w:type="dxa"/>
            <w:tcBorders>
              <w:top w:val="single" w:sz="4" w:space="0" w:color="auto"/>
              <w:left w:val="single" w:sz="4" w:space="0" w:color="auto"/>
              <w:bottom w:val="single" w:sz="4" w:space="0" w:color="auto"/>
              <w:right w:val="single" w:sz="4" w:space="0" w:color="auto"/>
            </w:tcBorders>
            <w:hideMark/>
          </w:tcPr>
          <w:p w:rsidR="005E163E" w:rsidRPr="00950027" w:rsidRDefault="005E163E" w:rsidP="00950027">
            <w:pPr>
              <w:jc w:val="center"/>
              <w:rPr>
                <w:color w:val="000000"/>
                <w:spacing w:val="-10"/>
                <w:sz w:val="28"/>
                <w:szCs w:val="28"/>
              </w:rPr>
            </w:pPr>
            <w:r w:rsidRPr="00950027">
              <w:rPr>
                <w:color w:val="000000"/>
                <w:spacing w:val="-10"/>
                <w:sz w:val="28"/>
                <w:szCs w:val="28"/>
              </w:rPr>
              <w:t>Контингент</w:t>
            </w:r>
          </w:p>
        </w:tc>
        <w:tc>
          <w:tcPr>
            <w:tcW w:w="1276"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2018 год</w:t>
            </w:r>
          </w:p>
        </w:tc>
        <w:tc>
          <w:tcPr>
            <w:tcW w:w="1276"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2019 год</w:t>
            </w:r>
          </w:p>
        </w:tc>
        <w:tc>
          <w:tcPr>
            <w:tcW w:w="1275"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2020</w:t>
            </w:r>
            <w:r w:rsidR="00950027" w:rsidRPr="00950027">
              <w:rPr>
                <w:color w:val="000000"/>
                <w:spacing w:val="-10"/>
                <w:sz w:val="28"/>
                <w:szCs w:val="28"/>
              </w:rPr>
              <w:t xml:space="preserve"> </w:t>
            </w:r>
            <w:r w:rsidRPr="00950027">
              <w:rPr>
                <w:color w:val="000000"/>
                <w:spacing w:val="-10"/>
                <w:sz w:val="28"/>
                <w:szCs w:val="28"/>
              </w:rPr>
              <w:t>год</w:t>
            </w:r>
          </w:p>
        </w:tc>
        <w:tc>
          <w:tcPr>
            <w:tcW w:w="1418"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сентябрь 2021 года</w:t>
            </w:r>
          </w:p>
        </w:tc>
      </w:tr>
      <w:tr w:rsidR="005E163E" w:rsidRPr="00950027" w:rsidTr="00950027">
        <w:tc>
          <w:tcPr>
            <w:tcW w:w="4219" w:type="dxa"/>
            <w:tcBorders>
              <w:top w:val="single" w:sz="4" w:space="0" w:color="auto"/>
              <w:left w:val="single" w:sz="4" w:space="0" w:color="auto"/>
              <w:bottom w:val="single" w:sz="4" w:space="0" w:color="auto"/>
              <w:right w:val="single" w:sz="4" w:space="0" w:color="auto"/>
            </w:tcBorders>
            <w:hideMark/>
          </w:tcPr>
          <w:p w:rsidR="005E163E" w:rsidRPr="00950027" w:rsidRDefault="005E163E" w:rsidP="00950027">
            <w:pPr>
              <w:rPr>
                <w:color w:val="000000"/>
                <w:spacing w:val="-10"/>
                <w:sz w:val="28"/>
                <w:szCs w:val="28"/>
              </w:rPr>
            </w:pPr>
            <w:r w:rsidRPr="00950027">
              <w:rPr>
                <w:color w:val="000000"/>
                <w:spacing w:val="-10"/>
                <w:sz w:val="28"/>
                <w:szCs w:val="28"/>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33 990</w:t>
            </w:r>
          </w:p>
        </w:tc>
        <w:tc>
          <w:tcPr>
            <w:tcW w:w="1276"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38 787</w:t>
            </w:r>
          </w:p>
        </w:tc>
        <w:tc>
          <w:tcPr>
            <w:tcW w:w="1275"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43 274</w:t>
            </w:r>
          </w:p>
        </w:tc>
        <w:tc>
          <w:tcPr>
            <w:tcW w:w="1418" w:type="dxa"/>
            <w:tcBorders>
              <w:top w:val="single" w:sz="4" w:space="0" w:color="auto"/>
              <w:left w:val="single" w:sz="4" w:space="0" w:color="auto"/>
              <w:bottom w:val="single" w:sz="4" w:space="0" w:color="auto"/>
              <w:right w:val="single" w:sz="4" w:space="0" w:color="auto"/>
            </w:tcBorders>
          </w:tcPr>
          <w:p w:rsidR="005E163E" w:rsidRPr="00950027" w:rsidRDefault="005E163E" w:rsidP="00950027">
            <w:pPr>
              <w:jc w:val="center"/>
              <w:rPr>
                <w:color w:val="000000"/>
                <w:spacing w:val="-10"/>
                <w:sz w:val="28"/>
                <w:szCs w:val="28"/>
              </w:rPr>
            </w:pPr>
            <w:r w:rsidRPr="00950027">
              <w:rPr>
                <w:color w:val="000000"/>
                <w:spacing w:val="-10"/>
                <w:sz w:val="28"/>
                <w:szCs w:val="28"/>
              </w:rPr>
              <w:t>48 873</w:t>
            </w:r>
          </w:p>
        </w:tc>
      </w:tr>
    </w:tbl>
    <w:p w:rsidR="005B4039" w:rsidRPr="00950027" w:rsidRDefault="005B4039" w:rsidP="00950027">
      <w:pPr>
        <w:ind w:firstLine="426"/>
        <w:jc w:val="both"/>
        <w:rPr>
          <w:color w:val="000000"/>
          <w:spacing w:val="-10"/>
          <w:sz w:val="28"/>
          <w:szCs w:val="28"/>
        </w:rPr>
      </w:pPr>
    </w:p>
    <w:p w:rsidR="004E51EC" w:rsidRDefault="005077D7" w:rsidP="005077D7">
      <w:pPr>
        <w:tabs>
          <w:tab w:val="left" w:pos="993"/>
        </w:tabs>
        <w:spacing w:line="260" w:lineRule="exact"/>
        <w:jc w:val="both"/>
        <w:rPr>
          <w:spacing w:val="-10"/>
          <w:sz w:val="28"/>
          <w:szCs w:val="28"/>
        </w:rPr>
      </w:pPr>
      <w:r>
        <w:rPr>
          <w:spacing w:val="-10"/>
          <w:sz w:val="28"/>
          <w:szCs w:val="28"/>
        </w:rPr>
        <w:tab/>
      </w:r>
      <w:r w:rsidR="005B4039" w:rsidRPr="005077D7">
        <w:rPr>
          <w:spacing w:val="-10"/>
          <w:sz w:val="28"/>
          <w:szCs w:val="28"/>
        </w:rPr>
        <w:t>В целях реализации цели подпрограммы 2 «Развитие начального, общего,</w:t>
      </w:r>
      <w:r w:rsidR="005B4039" w:rsidRPr="004E51EC">
        <w:rPr>
          <w:spacing w:val="-10"/>
          <w:sz w:val="28"/>
          <w:szCs w:val="28"/>
        </w:rPr>
        <w:t xml:space="preserve"> основного и среднего общего образования» (далее – Подпрограмма 2) была продол</w:t>
      </w:r>
      <w:r w:rsidR="004E51EC" w:rsidRPr="004E51EC">
        <w:rPr>
          <w:spacing w:val="-10"/>
          <w:sz w:val="28"/>
          <w:szCs w:val="28"/>
        </w:rPr>
        <w:t>жен</w:t>
      </w:r>
      <w:r w:rsidR="005B4039" w:rsidRPr="004E51EC">
        <w:rPr>
          <w:spacing w:val="-10"/>
          <w:sz w:val="28"/>
          <w:szCs w:val="28"/>
        </w:rPr>
        <w:t xml:space="preserve">а работа по развитию </w:t>
      </w:r>
      <w:r w:rsidR="004E51EC" w:rsidRPr="004E51EC">
        <w:rPr>
          <w:spacing w:val="-10"/>
          <w:sz w:val="28"/>
          <w:szCs w:val="28"/>
        </w:rPr>
        <w:t xml:space="preserve">инфраструктуры </w:t>
      </w:r>
      <w:r w:rsidR="005B4039" w:rsidRPr="004E51EC">
        <w:rPr>
          <w:spacing w:val="-10"/>
          <w:sz w:val="28"/>
          <w:szCs w:val="28"/>
        </w:rPr>
        <w:t xml:space="preserve">сети </w:t>
      </w:r>
      <w:r w:rsidR="004E51EC" w:rsidRPr="004E51EC">
        <w:rPr>
          <w:spacing w:val="-10"/>
          <w:sz w:val="28"/>
          <w:szCs w:val="28"/>
        </w:rPr>
        <w:t>общеобразовательных учреждений.</w:t>
      </w:r>
    </w:p>
    <w:p w:rsidR="00542ADE" w:rsidRPr="004E51EC" w:rsidRDefault="00542ADE" w:rsidP="005077D7">
      <w:pPr>
        <w:tabs>
          <w:tab w:val="left" w:pos="993"/>
        </w:tabs>
        <w:spacing w:line="260" w:lineRule="exact"/>
        <w:jc w:val="both"/>
        <w:rPr>
          <w:spacing w:val="-10"/>
          <w:sz w:val="28"/>
          <w:szCs w:val="28"/>
        </w:rPr>
      </w:pPr>
      <w:r>
        <w:rPr>
          <w:spacing w:val="-10"/>
          <w:sz w:val="28"/>
          <w:szCs w:val="28"/>
        </w:rPr>
        <w:tab/>
        <w:t xml:space="preserve">С 1 сентября 2021 года открыто новое структурное подразделение МОУ «СОШ №4» в г. Всеволожске на </w:t>
      </w:r>
      <w:proofErr w:type="spellStart"/>
      <w:r>
        <w:rPr>
          <w:spacing w:val="-10"/>
          <w:sz w:val="28"/>
          <w:szCs w:val="28"/>
        </w:rPr>
        <w:t>ул.Шиш</w:t>
      </w:r>
      <w:r w:rsidR="003E40A6">
        <w:rPr>
          <w:spacing w:val="-10"/>
          <w:sz w:val="28"/>
          <w:szCs w:val="28"/>
        </w:rPr>
        <w:t>к</w:t>
      </w:r>
      <w:r>
        <w:rPr>
          <w:spacing w:val="-10"/>
          <w:sz w:val="28"/>
          <w:szCs w:val="28"/>
        </w:rPr>
        <w:t>аня</w:t>
      </w:r>
      <w:proofErr w:type="spellEnd"/>
      <w:r>
        <w:rPr>
          <w:spacing w:val="-10"/>
          <w:sz w:val="28"/>
          <w:szCs w:val="28"/>
        </w:rPr>
        <w:t xml:space="preserve"> на 126 мест.</w:t>
      </w:r>
    </w:p>
    <w:p w:rsidR="005E163E" w:rsidRPr="004E51EC" w:rsidRDefault="004E51EC" w:rsidP="005077D7">
      <w:pPr>
        <w:tabs>
          <w:tab w:val="left" w:pos="993"/>
        </w:tabs>
        <w:spacing w:line="260" w:lineRule="exact"/>
        <w:jc w:val="both"/>
        <w:rPr>
          <w:spacing w:val="-10"/>
          <w:sz w:val="28"/>
          <w:szCs w:val="28"/>
        </w:rPr>
      </w:pPr>
      <w:r w:rsidRPr="004E51EC">
        <w:rPr>
          <w:spacing w:val="-10"/>
          <w:sz w:val="28"/>
          <w:szCs w:val="28"/>
        </w:rPr>
        <w:t xml:space="preserve"> </w:t>
      </w:r>
      <w:r w:rsidR="005077D7">
        <w:rPr>
          <w:spacing w:val="-10"/>
          <w:sz w:val="28"/>
          <w:szCs w:val="28"/>
        </w:rPr>
        <w:tab/>
      </w:r>
      <w:r w:rsidR="005E163E" w:rsidRPr="004E51EC">
        <w:rPr>
          <w:spacing w:val="-10"/>
          <w:sz w:val="28"/>
          <w:szCs w:val="28"/>
        </w:rPr>
        <w:t>В декабре 2021 года были введены в эксплуатацию две новые школы:</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МОБУ «СОШ «</w:t>
      </w:r>
      <w:proofErr w:type="spellStart"/>
      <w:r w:rsidR="005E163E" w:rsidRPr="004E51EC">
        <w:rPr>
          <w:spacing w:val="-10"/>
          <w:sz w:val="28"/>
          <w:szCs w:val="28"/>
        </w:rPr>
        <w:t>Кудро</w:t>
      </w:r>
      <w:r w:rsidR="003E40A6" w:rsidRPr="004E51EC">
        <w:rPr>
          <w:spacing w:val="-10"/>
          <w:sz w:val="28"/>
          <w:szCs w:val="28"/>
        </w:rPr>
        <w:t>в</w:t>
      </w:r>
      <w:r w:rsidR="005E163E" w:rsidRPr="004E51EC">
        <w:rPr>
          <w:spacing w:val="-10"/>
          <w:sz w:val="28"/>
          <w:szCs w:val="28"/>
        </w:rPr>
        <w:t>ский</w:t>
      </w:r>
      <w:proofErr w:type="spellEnd"/>
      <w:r w:rsidR="005E163E" w:rsidRPr="004E51EC">
        <w:rPr>
          <w:spacing w:val="-10"/>
          <w:sz w:val="28"/>
          <w:szCs w:val="28"/>
        </w:rPr>
        <w:t xml:space="preserve"> ЦО №2» на 1100 мест по адресу: г. Кудрово, ул. Столичная, дом 9,</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МОБУ «</w:t>
      </w:r>
      <w:proofErr w:type="spellStart"/>
      <w:r w:rsidR="005E163E" w:rsidRPr="004E51EC">
        <w:rPr>
          <w:spacing w:val="-10"/>
          <w:sz w:val="28"/>
          <w:szCs w:val="28"/>
        </w:rPr>
        <w:t>Сертоловская</w:t>
      </w:r>
      <w:proofErr w:type="spellEnd"/>
      <w:r w:rsidR="005E163E" w:rsidRPr="004E51EC">
        <w:rPr>
          <w:spacing w:val="-10"/>
          <w:sz w:val="28"/>
          <w:szCs w:val="28"/>
        </w:rPr>
        <w:t xml:space="preserve"> СОШ №3» на 825 мест по адресу: г. Сертолово, </w:t>
      </w:r>
      <w:proofErr w:type="spellStart"/>
      <w:r w:rsidR="005E163E" w:rsidRPr="004E51EC">
        <w:rPr>
          <w:spacing w:val="-10"/>
          <w:sz w:val="28"/>
          <w:szCs w:val="28"/>
        </w:rPr>
        <w:t>Кореловский</w:t>
      </w:r>
      <w:proofErr w:type="spellEnd"/>
      <w:r w:rsidR="005E163E" w:rsidRPr="004E51EC">
        <w:rPr>
          <w:spacing w:val="-10"/>
          <w:sz w:val="28"/>
          <w:szCs w:val="28"/>
        </w:rPr>
        <w:t xml:space="preserve"> пер., дом 4.</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Образовательные процесс для обучающихся в новых общеобразовательных учреждениях начался в январе 2022 года. Открытие новых школ позволило обеспечить не менее 2 тысяч  обучающихся  местами в образовательных учреждениях, соответствующих современным требованиям, и обеспечить их бесплатным доступным качественным образованием.</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С целью создания современных условий пребывания обучающихся </w:t>
      </w:r>
      <w:r w:rsidR="004E51EC" w:rsidRPr="004E51EC">
        <w:rPr>
          <w:spacing w:val="-10"/>
          <w:sz w:val="28"/>
          <w:szCs w:val="28"/>
        </w:rPr>
        <w:t xml:space="preserve"> и обновления технологий и содержания обучения в соответствии с требов</w:t>
      </w:r>
      <w:r w:rsidR="001A4C50">
        <w:rPr>
          <w:spacing w:val="-10"/>
          <w:sz w:val="28"/>
          <w:szCs w:val="28"/>
        </w:rPr>
        <w:t>а</w:t>
      </w:r>
      <w:r w:rsidR="004E51EC" w:rsidRPr="004E51EC">
        <w:rPr>
          <w:spacing w:val="-10"/>
          <w:sz w:val="28"/>
          <w:szCs w:val="28"/>
        </w:rPr>
        <w:t>ниями</w:t>
      </w:r>
      <w:r w:rsidR="005E163E" w:rsidRPr="004E51EC">
        <w:rPr>
          <w:spacing w:val="-10"/>
          <w:sz w:val="28"/>
          <w:szCs w:val="28"/>
        </w:rPr>
        <w:t xml:space="preserve"> во всех образовательных учреждениях к 1 сентября 2021 года проведены текущие ремонтные работы, при необходимости обновлена мебель, приобретено новое учебное оборудование, закуплены учебники. На данные цели направлены средства в размере более 261,5 миллиона рублей.  </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2021 году образовательные учреждения Всеволожского района приняли участие в реализации мероприятий федеральных проектов национального проекта «Образование». Все мероприятия во Всеволожском районе выполнены в полном объеме и в установленные сроки.</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На совершенствование инфраструктуры существующих общеобразовательных учреждений в рамках национального проекта «Образование» в 2021 году были направлены средства в размере более 27,5  миллионов рублей. </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двух общеобразовательных учреждениях МОУ «</w:t>
      </w:r>
      <w:proofErr w:type="spellStart"/>
      <w:r w:rsidR="005E163E" w:rsidRPr="004E51EC">
        <w:rPr>
          <w:spacing w:val="-10"/>
          <w:sz w:val="28"/>
          <w:szCs w:val="28"/>
        </w:rPr>
        <w:t>Бугровская</w:t>
      </w:r>
      <w:proofErr w:type="spellEnd"/>
      <w:r w:rsidR="005E163E" w:rsidRPr="004E51EC">
        <w:rPr>
          <w:spacing w:val="-10"/>
          <w:sz w:val="28"/>
          <w:szCs w:val="28"/>
        </w:rPr>
        <w:t xml:space="preserve"> СОШ» и МОБУ «СОШ «</w:t>
      </w:r>
      <w:proofErr w:type="spellStart"/>
      <w:r w:rsidR="005E163E" w:rsidRPr="004E51EC">
        <w:rPr>
          <w:spacing w:val="-10"/>
          <w:sz w:val="28"/>
          <w:szCs w:val="28"/>
        </w:rPr>
        <w:t>Агалатовский</w:t>
      </w:r>
      <w:proofErr w:type="spellEnd"/>
      <w:r w:rsidR="005E163E" w:rsidRPr="004E51EC">
        <w:rPr>
          <w:spacing w:val="-10"/>
          <w:sz w:val="28"/>
          <w:szCs w:val="28"/>
        </w:rPr>
        <w:t xml:space="preserve"> ЦО» созданы центры естественно-научной и технологической направленностей «Точка роста».</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С привлечением средств федерального бюджета в школе созданы учебные кабинеты, оснащенные современным высокотехнологичным оборудованием для изучения учебных предметов: физика, химия, биология.  За средства муниципального бюджета проведены ремонтные работы в соответствии с фирменным стилем, приобретена новая функциональная мебель.</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2022 году еще два центра «Точка Роста» будут созданы на базе МОУ «СОШ «</w:t>
      </w:r>
      <w:proofErr w:type="spellStart"/>
      <w:r w:rsidR="005E163E" w:rsidRPr="004E51EC">
        <w:rPr>
          <w:spacing w:val="-10"/>
          <w:sz w:val="28"/>
          <w:szCs w:val="28"/>
        </w:rPr>
        <w:t>Лесколовский</w:t>
      </w:r>
      <w:proofErr w:type="spellEnd"/>
      <w:r w:rsidR="005E163E" w:rsidRPr="004E51EC">
        <w:rPr>
          <w:spacing w:val="-10"/>
          <w:sz w:val="28"/>
          <w:szCs w:val="28"/>
        </w:rPr>
        <w:t xml:space="preserve"> ЦО» и МОУ «</w:t>
      </w:r>
      <w:proofErr w:type="spellStart"/>
      <w:r w:rsidR="005E163E" w:rsidRPr="004E51EC">
        <w:rPr>
          <w:spacing w:val="-10"/>
          <w:sz w:val="28"/>
          <w:szCs w:val="28"/>
        </w:rPr>
        <w:t>Гарболовская</w:t>
      </w:r>
      <w:proofErr w:type="spellEnd"/>
      <w:r w:rsidR="005E163E" w:rsidRPr="004E51EC">
        <w:rPr>
          <w:spacing w:val="-10"/>
          <w:sz w:val="28"/>
          <w:szCs w:val="28"/>
        </w:rPr>
        <w:t xml:space="preserve"> СОШ».</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Мероприятия, направленные на внедрение целевой модели цифровой образовательной среды во Всеволожском районе, проведены в 6 общеобразовательных учреждениях:   МОУ «Ново-</w:t>
      </w:r>
      <w:proofErr w:type="spellStart"/>
      <w:r w:rsidR="005E163E" w:rsidRPr="004E51EC">
        <w:rPr>
          <w:spacing w:val="-10"/>
          <w:sz w:val="28"/>
          <w:szCs w:val="28"/>
        </w:rPr>
        <w:t>Девяткинская</w:t>
      </w:r>
      <w:proofErr w:type="spellEnd"/>
      <w:r w:rsidR="005E163E" w:rsidRPr="004E51EC">
        <w:rPr>
          <w:spacing w:val="-10"/>
          <w:sz w:val="28"/>
          <w:szCs w:val="28"/>
        </w:rPr>
        <w:t xml:space="preserve"> СОШ № 1», МОУ «</w:t>
      </w:r>
      <w:proofErr w:type="spellStart"/>
      <w:r w:rsidR="005E163E" w:rsidRPr="004E51EC">
        <w:rPr>
          <w:spacing w:val="-10"/>
          <w:sz w:val="28"/>
          <w:szCs w:val="28"/>
        </w:rPr>
        <w:t>Щегловская</w:t>
      </w:r>
      <w:proofErr w:type="spellEnd"/>
      <w:r w:rsidR="005E163E" w:rsidRPr="004E51EC">
        <w:rPr>
          <w:spacing w:val="-10"/>
          <w:sz w:val="28"/>
          <w:szCs w:val="28"/>
        </w:rPr>
        <w:t xml:space="preserve"> СОШ», МОУ «СОШ «</w:t>
      </w:r>
      <w:proofErr w:type="spellStart"/>
      <w:r w:rsidR="005E163E" w:rsidRPr="004E51EC">
        <w:rPr>
          <w:spacing w:val="-10"/>
          <w:sz w:val="28"/>
          <w:szCs w:val="28"/>
        </w:rPr>
        <w:t>Янинский</w:t>
      </w:r>
      <w:proofErr w:type="spellEnd"/>
      <w:r w:rsidR="005E163E" w:rsidRPr="004E51EC">
        <w:rPr>
          <w:spacing w:val="-10"/>
          <w:sz w:val="28"/>
          <w:szCs w:val="28"/>
        </w:rPr>
        <w:t xml:space="preserve"> ЦО», МОУ «СОШ «ТЦО им. Петрова В.Я.», МОУ </w:t>
      </w:r>
      <w:r>
        <w:rPr>
          <w:spacing w:val="-10"/>
          <w:sz w:val="28"/>
          <w:szCs w:val="28"/>
        </w:rPr>
        <w:t xml:space="preserve">«Дубровская СОШ», МОУ «СОШ №5» </w:t>
      </w:r>
      <w:r w:rsidR="005E163E" w:rsidRPr="004E51EC">
        <w:rPr>
          <w:spacing w:val="-10"/>
          <w:sz w:val="28"/>
          <w:szCs w:val="28"/>
        </w:rPr>
        <w:t>г. Всеволожска (приобретена современная компьютерная техника, проведен высокоскоростной интернет, обеспечена защита цифровых каналов связи, доступ к информационным ресурсам, организована переподготовка педагогов).</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В рамках федерального проекта «Цифровая образовательная среда» в 2021 году на базе </w:t>
      </w:r>
      <w:r w:rsidR="001A4C50" w:rsidRPr="001A4C50">
        <w:rPr>
          <w:spacing w:val="-10"/>
          <w:sz w:val="28"/>
          <w:szCs w:val="28"/>
        </w:rPr>
        <w:t>МОБУ «СОШ «</w:t>
      </w:r>
      <w:proofErr w:type="spellStart"/>
      <w:r w:rsidR="001A4C50" w:rsidRPr="001A4C50">
        <w:rPr>
          <w:spacing w:val="-10"/>
          <w:sz w:val="28"/>
          <w:szCs w:val="28"/>
        </w:rPr>
        <w:t>Бугровский</w:t>
      </w:r>
      <w:proofErr w:type="spellEnd"/>
      <w:r w:rsidR="001A4C50" w:rsidRPr="001A4C50">
        <w:rPr>
          <w:spacing w:val="-10"/>
          <w:sz w:val="28"/>
          <w:szCs w:val="28"/>
        </w:rPr>
        <w:t xml:space="preserve"> ЦО №3»</w:t>
      </w:r>
      <w:r w:rsidR="001A4C50">
        <w:rPr>
          <w:spacing w:val="-10"/>
          <w:sz w:val="28"/>
          <w:szCs w:val="28"/>
        </w:rPr>
        <w:t xml:space="preserve"> </w:t>
      </w:r>
      <w:r w:rsidR="005E163E" w:rsidRPr="004E51EC">
        <w:rPr>
          <w:spacing w:val="-10"/>
          <w:sz w:val="28"/>
          <w:szCs w:val="28"/>
        </w:rPr>
        <w:t xml:space="preserve">создан Центр цифрового образования («IT-куб»). </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7C3C6E">
        <w:rPr>
          <w:spacing w:val="-10"/>
          <w:sz w:val="28"/>
          <w:szCs w:val="28"/>
        </w:rPr>
        <w:t xml:space="preserve">Деятельность </w:t>
      </w:r>
      <w:r w:rsidR="005E163E" w:rsidRPr="004E51EC">
        <w:rPr>
          <w:spacing w:val="-10"/>
          <w:sz w:val="28"/>
          <w:szCs w:val="28"/>
        </w:rPr>
        <w:t>Центр</w:t>
      </w:r>
      <w:r w:rsidR="007C3C6E">
        <w:rPr>
          <w:spacing w:val="-10"/>
          <w:sz w:val="28"/>
          <w:szCs w:val="28"/>
        </w:rPr>
        <w:t>а</w:t>
      </w:r>
      <w:r w:rsidR="005E163E" w:rsidRPr="004E51EC">
        <w:rPr>
          <w:spacing w:val="-10"/>
          <w:sz w:val="28"/>
          <w:szCs w:val="28"/>
        </w:rPr>
        <w:t xml:space="preserve"> цифрового образования («IT-куб»)  направлен</w:t>
      </w:r>
      <w:r w:rsidR="007C3C6E">
        <w:rPr>
          <w:spacing w:val="-10"/>
          <w:sz w:val="28"/>
          <w:szCs w:val="28"/>
        </w:rPr>
        <w:t>а</w:t>
      </w:r>
      <w:r w:rsidR="005E163E" w:rsidRPr="004E51EC">
        <w:rPr>
          <w:spacing w:val="-10"/>
          <w:sz w:val="28"/>
          <w:szCs w:val="28"/>
        </w:rPr>
        <w:t xml:space="preserve"> на реализацию программ дополнительного образования, проведение мероприятий для обучающихся общеобразовательных учреждений Всеволожского района по тематике современных цифровых технологий и информатики, знакомства с технологиями искусственного интеллекта, а также на проведение просветительской работы по цифровой грамотности и цифровой безопасности.</w:t>
      </w:r>
    </w:p>
    <w:p w:rsidR="005E163E" w:rsidRPr="004E51EC" w:rsidRDefault="005E163E" w:rsidP="005077D7">
      <w:pPr>
        <w:tabs>
          <w:tab w:val="left" w:pos="993"/>
        </w:tabs>
        <w:spacing w:line="260" w:lineRule="exact"/>
        <w:jc w:val="both"/>
        <w:rPr>
          <w:spacing w:val="-10"/>
          <w:sz w:val="28"/>
          <w:szCs w:val="28"/>
        </w:rPr>
      </w:pPr>
      <w:r w:rsidRPr="004E51EC">
        <w:rPr>
          <w:spacing w:val="-10"/>
          <w:sz w:val="28"/>
          <w:szCs w:val="28"/>
        </w:rPr>
        <w:t xml:space="preserve"> </w:t>
      </w:r>
      <w:r w:rsidR="005077D7">
        <w:rPr>
          <w:spacing w:val="-10"/>
          <w:sz w:val="28"/>
          <w:szCs w:val="28"/>
        </w:rPr>
        <w:tab/>
      </w:r>
      <w:r w:rsidRPr="004E51EC">
        <w:rPr>
          <w:spacing w:val="-10"/>
          <w:sz w:val="28"/>
          <w:szCs w:val="28"/>
        </w:rPr>
        <w:t xml:space="preserve">Реализация мероприятий позволила создать в общеобразовательных учреждениях современные условия для реализации основных общеобразовательных программ основного общего и среднего общего </w:t>
      </w:r>
      <w:proofErr w:type="gramStart"/>
      <w:r w:rsidRPr="004E51EC">
        <w:rPr>
          <w:spacing w:val="-10"/>
          <w:sz w:val="28"/>
          <w:szCs w:val="28"/>
        </w:rPr>
        <w:t>образования,  увеличить</w:t>
      </w:r>
      <w:proofErr w:type="gramEnd"/>
      <w:r w:rsidRPr="004E51EC">
        <w:rPr>
          <w:spacing w:val="-10"/>
          <w:sz w:val="28"/>
          <w:szCs w:val="28"/>
        </w:rPr>
        <w:t xml:space="preserve"> охват обучающихся  программами дополнительного образования технической и естественно-научной направленностей.</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2021 году проведены работы по ремонту двух школьных стадионов для  МОУ «СОШ №3» г. Всеволожска и МОУ «</w:t>
      </w:r>
      <w:proofErr w:type="spellStart"/>
      <w:r w:rsidR="005E163E" w:rsidRPr="004E51EC">
        <w:rPr>
          <w:spacing w:val="-10"/>
          <w:sz w:val="28"/>
          <w:szCs w:val="28"/>
        </w:rPr>
        <w:t>Гарболовская</w:t>
      </w:r>
      <w:proofErr w:type="spellEnd"/>
      <w:r w:rsidR="005E163E" w:rsidRPr="004E51EC">
        <w:rPr>
          <w:spacing w:val="-10"/>
          <w:sz w:val="28"/>
          <w:szCs w:val="28"/>
        </w:rPr>
        <w:t xml:space="preserve"> СОШ».</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Большое внимание уделяется созданию безопасных условий для пребывания обучающихся в образовательных организациях. Завершена паспортизация объектов образования в соответствии с новыми требованиями к антитеррористической защищенности объектов образования, утвержденными постановлением Правительства Российской Федерации от 2 августа 2019 года № 1006. В течение 2022 года будет проводиться  процедура паспортизации  вновь введенных объектов образования.</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целях обеспечения подвоза обучающихся к месту учебы обновлен парк школьных автобусов: в 2021 году приобретено 5 новых автобусов, 2 автобуса получены в безвозмездное пользование в рамках региональной программы «Школьный автобус». Всего доставку детей до школы осуществляют 42 школьных автобуса.</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Базовым показателем результативности деятельности системы образования</w:t>
      </w:r>
      <w:r w:rsidR="004E51EC" w:rsidRPr="004E51EC">
        <w:rPr>
          <w:spacing w:val="-10"/>
          <w:sz w:val="28"/>
          <w:szCs w:val="28"/>
        </w:rPr>
        <w:t xml:space="preserve"> и повышения качества общего образования</w:t>
      </w:r>
      <w:r w:rsidR="005E163E" w:rsidRPr="004E51EC">
        <w:rPr>
          <w:spacing w:val="-10"/>
          <w:sz w:val="28"/>
          <w:szCs w:val="28"/>
        </w:rPr>
        <w:t xml:space="preserve"> остаются результаты государственной итоговой аттестации выпускников школ.</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В 2021 году в едином государственном экзамене на территории Всеволожского района принял участие 1 281 человек, из них 1259 человек – выпускники общеобразовательных учреждений.</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Самыми массовыми предметами ЕГЭ-2021 стали: русский язык, математика профильного уровня, обществознание, физика, биология, информатика, английский язык.</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По итогам проведения в 2021 году государственной итоговой аттестации обучающиеся общеобразовательных учреждений </w:t>
      </w:r>
      <w:proofErr w:type="gramStart"/>
      <w:r w:rsidR="005E163E" w:rsidRPr="004E51EC">
        <w:rPr>
          <w:spacing w:val="-10"/>
          <w:sz w:val="28"/>
          <w:szCs w:val="28"/>
        </w:rPr>
        <w:t>показали  более</w:t>
      </w:r>
      <w:proofErr w:type="gramEnd"/>
      <w:r w:rsidR="005E163E" w:rsidRPr="004E51EC">
        <w:rPr>
          <w:spacing w:val="-10"/>
          <w:sz w:val="28"/>
          <w:szCs w:val="28"/>
        </w:rPr>
        <w:t xml:space="preserve"> высокие результаты по сравнению с  предыдущим годом по физике, литературе, истории, английскому языку и информатике и ИКТ.</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Обучающиеся </w:t>
      </w:r>
      <w:proofErr w:type="spellStart"/>
      <w:r w:rsidR="005E163E" w:rsidRPr="004E51EC">
        <w:rPr>
          <w:spacing w:val="-10"/>
          <w:sz w:val="28"/>
          <w:szCs w:val="28"/>
        </w:rPr>
        <w:t>Матисанова</w:t>
      </w:r>
      <w:proofErr w:type="spellEnd"/>
      <w:r w:rsidR="005E163E" w:rsidRPr="004E51EC">
        <w:rPr>
          <w:spacing w:val="-10"/>
          <w:sz w:val="28"/>
          <w:szCs w:val="28"/>
        </w:rPr>
        <w:t xml:space="preserve"> Варвара (МОУ "СОШ №2" г.Всеволожска) и Иоффе Анна (МОУ "</w:t>
      </w:r>
      <w:proofErr w:type="spellStart"/>
      <w:r w:rsidR="005E163E" w:rsidRPr="004E51EC">
        <w:rPr>
          <w:spacing w:val="-10"/>
          <w:sz w:val="28"/>
          <w:szCs w:val="28"/>
        </w:rPr>
        <w:t>Разметелевская</w:t>
      </w:r>
      <w:proofErr w:type="spellEnd"/>
      <w:r w:rsidR="005E163E" w:rsidRPr="004E51EC">
        <w:rPr>
          <w:spacing w:val="-10"/>
          <w:sz w:val="28"/>
          <w:szCs w:val="28"/>
        </w:rPr>
        <w:t xml:space="preserve"> СОШ") получили на экзамене по литературе по 100 баллов.</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Калинкина Валентина (МОБУ «СОШ «Муринский ЦО № 2») и Репин Дмитрий (МОУ «СОШ «Лесновский ЦО») получили на экзамене по русскому языку по 100 баллов.</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Джалилова </w:t>
      </w:r>
      <w:proofErr w:type="spellStart"/>
      <w:r w:rsidR="005E163E" w:rsidRPr="004E51EC">
        <w:rPr>
          <w:spacing w:val="-10"/>
          <w:sz w:val="28"/>
          <w:szCs w:val="28"/>
        </w:rPr>
        <w:t>Джамила</w:t>
      </w:r>
      <w:proofErr w:type="spellEnd"/>
      <w:r w:rsidR="005E163E" w:rsidRPr="004E51EC">
        <w:rPr>
          <w:spacing w:val="-10"/>
          <w:sz w:val="28"/>
          <w:szCs w:val="28"/>
        </w:rPr>
        <w:t xml:space="preserve"> (МОБУ «СОШ «</w:t>
      </w:r>
      <w:proofErr w:type="spellStart"/>
      <w:r w:rsidR="005E163E" w:rsidRPr="004E51EC">
        <w:rPr>
          <w:spacing w:val="-10"/>
          <w:sz w:val="28"/>
          <w:szCs w:val="28"/>
        </w:rPr>
        <w:t>Сертоловский</w:t>
      </w:r>
      <w:proofErr w:type="spellEnd"/>
      <w:r w:rsidR="005E163E" w:rsidRPr="004E51EC">
        <w:rPr>
          <w:spacing w:val="-10"/>
          <w:sz w:val="28"/>
          <w:szCs w:val="28"/>
        </w:rPr>
        <w:t xml:space="preserve"> ЦО № 2»), </w:t>
      </w:r>
      <w:proofErr w:type="spellStart"/>
      <w:r w:rsidR="005E163E" w:rsidRPr="004E51EC">
        <w:rPr>
          <w:spacing w:val="-10"/>
          <w:sz w:val="28"/>
          <w:szCs w:val="28"/>
        </w:rPr>
        <w:t>Мысякина</w:t>
      </w:r>
      <w:proofErr w:type="spellEnd"/>
      <w:r w:rsidR="005E163E" w:rsidRPr="004E51EC">
        <w:rPr>
          <w:spacing w:val="-10"/>
          <w:sz w:val="28"/>
          <w:szCs w:val="28"/>
        </w:rPr>
        <w:t xml:space="preserve"> Ксения (МОБУ «СОШ «ЦО «Кудрово») получили на экзамене по обществознанию по 100 баллов.</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proofErr w:type="spellStart"/>
      <w:r w:rsidR="005E163E" w:rsidRPr="004E51EC">
        <w:rPr>
          <w:spacing w:val="-10"/>
          <w:sz w:val="28"/>
          <w:szCs w:val="28"/>
        </w:rPr>
        <w:t>Смородский</w:t>
      </w:r>
      <w:proofErr w:type="spellEnd"/>
      <w:r w:rsidR="005E163E" w:rsidRPr="004E51EC">
        <w:rPr>
          <w:spacing w:val="-10"/>
          <w:sz w:val="28"/>
          <w:szCs w:val="28"/>
        </w:rPr>
        <w:t xml:space="preserve"> Артём (МОУ «Лицей № 1» </w:t>
      </w:r>
      <w:proofErr w:type="spellStart"/>
      <w:r w:rsidR="005E163E" w:rsidRPr="004E51EC">
        <w:rPr>
          <w:spacing w:val="-10"/>
          <w:sz w:val="28"/>
          <w:szCs w:val="28"/>
        </w:rPr>
        <w:t>г.Всеволожска</w:t>
      </w:r>
      <w:proofErr w:type="spellEnd"/>
      <w:r w:rsidR="005E163E" w:rsidRPr="004E51EC">
        <w:rPr>
          <w:spacing w:val="-10"/>
          <w:sz w:val="28"/>
          <w:szCs w:val="28"/>
        </w:rPr>
        <w:t xml:space="preserve">), </w:t>
      </w:r>
      <w:proofErr w:type="spellStart"/>
      <w:r w:rsidR="005E163E" w:rsidRPr="004E51EC">
        <w:rPr>
          <w:spacing w:val="-10"/>
          <w:sz w:val="28"/>
          <w:szCs w:val="28"/>
        </w:rPr>
        <w:t>Саминский</w:t>
      </w:r>
      <w:proofErr w:type="spellEnd"/>
      <w:r w:rsidR="005E163E" w:rsidRPr="004E51EC">
        <w:rPr>
          <w:spacing w:val="-10"/>
          <w:sz w:val="28"/>
          <w:szCs w:val="28"/>
        </w:rPr>
        <w:t xml:space="preserve"> Денис (МОБУ «СОШ № 6» г.Всеволожска), Сергиенко Кирилл (МОБУ «Муринская СОШ № 3») получили на экзамене по информатике по 100 баллов.</w:t>
      </w:r>
    </w:p>
    <w:p w:rsidR="005E163E" w:rsidRPr="004E51EC" w:rsidRDefault="005077D7" w:rsidP="005077D7">
      <w:pPr>
        <w:tabs>
          <w:tab w:val="left" w:pos="993"/>
        </w:tabs>
        <w:spacing w:line="260" w:lineRule="exact"/>
        <w:jc w:val="both"/>
        <w:rPr>
          <w:spacing w:val="-10"/>
          <w:sz w:val="28"/>
          <w:szCs w:val="28"/>
        </w:rPr>
      </w:pPr>
      <w:r>
        <w:rPr>
          <w:spacing w:val="-10"/>
          <w:sz w:val="28"/>
          <w:szCs w:val="28"/>
        </w:rPr>
        <w:tab/>
      </w:r>
      <w:r w:rsidR="005E163E" w:rsidRPr="004E51EC">
        <w:rPr>
          <w:spacing w:val="-10"/>
          <w:sz w:val="28"/>
          <w:szCs w:val="28"/>
        </w:rPr>
        <w:t xml:space="preserve">В 2021 году 107 обучающихся Всеволожского района </w:t>
      </w:r>
      <w:proofErr w:type="gramStart"/>
      <w:r w:rsidR="005E163E" w:rsidRPr="004E51EC">
        <w:rPr>
          <w:spacing w:val="-10"/>
          <w:sz w:val="28"/>
          <w:szCs w:val="28"/>
        </w:rPr>
        <w:t>получили  медали</w:t>
      </w:r>
      <w:proofErr w:type="gramEnd"/>
      <w:r w:rsidR="005E163E" w:rsidRPr="004E51EC">
        <w:rPr>
          <w:spacing w:val="-10"/>
          <w:sz w:val="28"/>
          <w:szCs w:val="28"/>
        </w:rPr>
        <w:t xml:space="preserve"> «За особые успехи в учении», подтвердив свои успехи результатами единого государственного экзамена.</w:t>
      </w:r>
    </w:p>
    <w:p w:rsidR="004E51EC" w:rsidRPr="004E51EC" w:rsidRDefault="005077D7" w:rsidP="005077D7">
      <w:pPr>
        <w:tabs>
          <w:tab w:val="left" w:pos="993"/>
        </w:tabs>
        <w:spacing w:line="260" w:lineRule="exact"/>
        <w:jc w:val="both"/>
        <w:rPr>
          <w:spacing w:val="-10"/>
          <w:sz w:val="28"/>
          <w:szCs w:val="28"/>
        </w:rPr>
      </w:pPr>
      <w:r>
        <w:rPr>
          <w:spacing w:val="-10"/>
          <w:sz w:val="28"/>
          <w:szCs w:val="28"/>
        </w:rPr>
        <w:tab/>
      </w:r>
      <w:r w:rsidR="004E51EC" w:rsidRPr="004E51EC">
        <w:rPr>
          <w:spacing w:val="-10"/>
          <w:sz w:val="28"/>
          <w:szCs w:val="28"/>
        </w:rPr>
        <w:t>С 1 января 2021 года введена новая система оплаты труда педагогических работников общеобразовательных учреждений. В районе средняя заработная плата работников отрасли за 2021 год составила 52 330,1 рублей, что соответствует  целевым показателям уровня средней заработной платы педагогических работников, утвержденных Дорожной картой по исполнению майских Указов Президента.</w:t>
      </w:r>
    </w:p>
    <w:p w:rsidR="00950027" w:rsidRDefault="00950027" w:rsidP="004E51EC">
      <w:pPr>
        <w:pStyle w:val="a7"/>
        <w:tabs>
          <w:tab w:val="left" w:pos="993"/>
        </w:tabs>
        <w:spacing w:line="260" w:lineRule="exact"/>
        <w:ind w:left="709"/>
        <w:jc w:val="center"/>
        <w:rPr>
          <w:spacing w:val="-10"/>
          <w:sz w:val="28"/>
          <w:szCs w:val="28"/>
        </w:rPr>
      </w:pPr>
    </w:p>
    <w:p w:rsidR="004E51EC" w:rsidRPr="00C11679" w:rsidRDefault="004E51EC" w:rsidP="004E51EC">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Подпрограмме </w:t>
      </w:r>
      <w:r>
        <w:rPr>
          <w:spacing w:val="-10"/>
          <w:sz w:val="28"/>
          <w:szCs w:val="28"/>
        </w:rPr>
        <w:t>2</w:t>
      </w:r>
      <w:r w:rsidRPr="00C11679">
        <w:rPr>
          <w:spacing w:val="-10"/>
          <w:sz w:val="28"/>
          <w:szCs w:val="28"/>
        </w:rPr>
        <w:t>.</w:t>
      </w:r>
    </w:p>
    <w:p w:rsidR="004E51EC" w:rsidRPr="002E6D00" w:rsidRDefault="004E51EC" w:rsidP="004E51EC">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9"/>
        <w:gridCol w:w="1307"/>
        <w:gridCol w:w="1078"/>
        <w:gridCol w:w="1259"/>
        <w:gridCol w:w="2437"/>
      </w:tblGrid>
      <w:tr w:rsidR="004E51EC" w:rsidTr="002C179A">
        <w:trPr>
          <w:trHeight w:val="317"/>
        </w:trPr>
        <w:tc>
          <w:tcPr>
            <w:tcW w:w="282" w:type="pct"/>
            <w:vMerge w:val="restart"/>
            <w:shd w:val="clear" w:color="auto" w:fill="auto"/>
          </w:tcPr>
          <w:p w:rsidR="004E51EC" w:rsidRPr="00913E05" w:rsidRDefault="004E51EC" w:rsidP="002C179A">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4E51EC" w:rsidRPr="00913E05" w:rsidRDefault="004E51EC" w:rsidP="002C179A">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4E51EC" w:rsidRPr="00913E05" w:rsidRDefault="004E51EC" w:rsidP="002C179A">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4E51EC" w:rsidRPr="00913E05" w:rsidRDefault="004E51EC" w:rsidP="002C179A">
            <w:pPr>
              <w:spacing w:line="260" w:lineRule="exact"/>
              <w:jc w:val="center"/>
              <w:rPr>
                <w:sz w:val="24"/>
                <w:szCs w:val="24"/>
              </w:rPr>
            </w:pPr>
            <w:r w:rsidRPr="00913E05">
              <w:rPr>
                <w:sz w:val="24"/>
                <w:szCs w:val="24"/>
              </w:rPr>
              <w:t>Значение показателя</w:t>
            </w:r>
          </w:p>
        </w:tc>
      </w:tr>
      <w:tr w:rsidR="004E51EC" w:rsidTr="002C179A">
        <w:tc>
          <w:tcPr>
            <w:tcW w:w="282" w:type="pct"/>
            <w:vMerge/>
            <w:shd w:val="clear" w:color="auto" w:fill="auto"/>
          </w:tcPr>
          <w:p w:rsidR="004E51EC" w:rsidRPr="00913E05" w:rsidRDefault="004E51EC" w:rsidP="002C179A">
            <w:pPr>
              <w:spacing w:line="260" w:lineRule="exact"/>
              <w:jc w:val="center"/>
              <w:textAlignment w:val="baseline"/>
              <w:rPr>
                <w:b/>
                <w:sz w:val="24"/>
                <w:szCs w:val="24"/>
              </w:rPr>
            </w:pPr>
          </w:p>
        </w:tc>
        <w:tc>
          <w:tcPr>
            <w:tcW w:w="1541" w:type="pct"/>
            <w:vMerge/>
            <w:shd w:val="clear" w:color="auto" w:fill="auto"/>
          </w:tcPr>
          <w:p w:rsidR="004E51EC" w:rsidRPr="00913E05" w:rsidRDefault="004E51EC" w:rsidP="002C179A">
            <w:pPr>
              <w:spacing w:line="260" w:lineRule="exact"/>
              <w:jc w:val="center"/>
              <w:textAlignment w:val="baseline"/>
              <w:rPr>
                <w:b/>
                <w:sz w:val="24"/>
                <w:szCs w:val="24"/>
              </w:rPr>
            </w:pPr>
          </w:p>
        </w:tc>
        <w:tc>
          <w:tcPr>
            <w:tcW w:w="683" w:type="pct"/>
            <w:vMerge/>
            <w:shd w:val="clear" w:color="auto" w:fill="auto"/>
          </w:tcPr>
          <w:p w:rsidR="004E51EC" w:rsidRPr="00913E05" w:rsidRDefault="004E51EC" w:rsidP="002C179A">
            <w:pPr>
              <w:spacing w:line="260" w:lineRule="exact"/>
              <w:jc w:val="center"/>
              <w:textAlignment w:val="baseline"/>
              <w:rPr>
                <w:b/>
                <w:sz w:val="24"/>
                <w:szCs w:val="24"/>
              </w:rPr>
            </w:pPr>
          </w:p>
        </w:tc>
        <w:tc>
          <w:tcPr>
            <w:tcW w:w="563" w:type="pct"/>
            <w:shd w:val="clear" w:color="auto" w:fill="auto"/>
          </w:tcPr>
          <w:p w:rsidR="004E51EC" w:rsidRPr="00913E05" w:rsidRDefault="004E51EC" w:rsidP="002C179A">
            <w:pPr>
              <w:spacing w:line="260" w:lineRule="exact"/>
              <w:jc w:val="center"/>
              <w:textAlignment w:val="baseline"/>
              <w:rPr>
                <w:sz w:val="24"/>
                <w:szCs w:val="24"/>
              </w:rPr>
            </w:pPr>
            <w:r w:rsidRPr="00913E05">
              <w:rPr>
                <w:sz w:val="24"/>
                <w:szCs w:val="24"/>
              </w:rPr>
              <w:t>План (20</w:t>
            </w:r>
            <w:r>
              <w:rPr>
                <w:sz w:val="24"/>
                <w:szCs w:val="24"/>
              </w:rPr>
              <w:t xml:space="preserve">21 </w:t>
            </w:r>
            <w:r w:rsidRPr="00913E05">
              <w:rPr>
                <w:sz w:val="24"/>
                <w:szCs w:val="24"/>
              </w:rPr>
              <w:t>год)</w:t>
            </w:r>
          </w:p>
        </w:tc>
        <w:tc>
          <w:tcPr>
            <w:tcW w:w="658" w:type="pct"/>
            <w:shd w:val="clear" w:color="auto" w:fill="auto"/>
          </w:tcPr>
          <w:p w:rsidR="004E51EC" w:rsidRPr="00913E05" w:rsidRDefault="004E51EC" w:rsidP="002C179A">
            <w:pPr>
              <w:spacing w:line="260" w:lineRule="exact"/>
              <w:jc w:val="center"/>
              <w:textAlignment w:val="baseline"/>
              <w:rPr>
                <w:sz w:val="24"/>
                <w:szCs w:val="24"/>
              </w:rPr>
            </w:pPr>
            <w:r w:rsidRPr="00913E05">
              <w:rPr>
                <w:sz w:val="24"/>
                <w:szCs w:val="24"/>
              </w:rPr>
              <w:t>Факт</w:t>
            </w:r>
          </w:p>
          <w:p w:rsidR="004E51EC" w:rsidRPr="00913E05" w:rsidRDefault="004E51EC" w:rsidP="002C179A">
            <w:pPr>
              <w:spacing w:line="260" w:lineRule="exact"/>
              <w:jc w:val="center"/>
              <w:textAlignment w:val="baseline"/>
              <w:rPr>
                <w:sz w:val="24"/>
                <w:szCs w:val="24"/>
              </w:rPr>
            </w:pPr>
            <w:r w:rsidRPr="00913E05">
              <w:rPr>
                <w:sz w:val="24"/>
                <w:szCs w:val="24"/>
              </w:rPr>
              <w:t>(20</w:t>
            </w:r>
            <w:r>
              <w:rPr>
                <w:sz w:val="24"/>
                <w:szCs w:val="24"/>
              </w:rPr>
              <w:t xml:space="preserve">21 </w:t>
            </w:r>
            <w:r w:rsidRPr="00913E05">
              <w:rPr>
                <w:sz w:val="24"/>
                <w:szCs w:val="24"/>
              </w:rPr>
              <w:t>год)</w:t>
            </w:r>
          </w:p>
        </w:tc>
        <w:tc>
          <w:tcPr>
            <w:tcW w:w="1273" w:type="pct"/>
            <w:shd w:val="clear" w:color="auto" w:fill="auto"/>
          </w:tcPr>
          <w:p w:rsidR="004E51EC" w:rsidRPr="00913E05" w:rsidRDefault="004E51EC" w:rsidP="002C179A">
            <w:pPr>
              <w:spacing w:line="260" w:lineRule="exact"/>
              <w:jc w:val="center"/>
              <w:textAlignment w:val="baseline"/>
              <w:rPr>
                <w:sz w:val="24"/>
                <w:szCs w:val="24"/>
              </w:rPr>
            </w:pPr>
            <w:r w:rsidRPr="00913E05">
              <w:rPr>
                <w:sz w:val="24"/>
                <w:szCs w:val="24"/>
              </w:rPr>
              <w:t>Комментарии при отклонении показателя</w:t>
            </w:r>
          </w:p>
        </w:tc>
      </w:tr>
      <w:tr w:rsidR="004E51EC" w:rsidRPr="00950027" w:rsidTr="002C179A">
        <w:tc>
          <w:tcPr>
            <w:tcW w:w="282"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4E51EC" w:rsidRPr="00950027" w:rsidRDefault="004E51EC" w:rsidP="002C179A">
            <w:pPr>
              <w:spacing w:line="260" w:lineRule="exact"/>
              <w:jc w:val="center"/>
              <w:textAlignment w:val="baseline"/>
              <w:rPr>
                <w:i/>
                <w:sz w:val="24"/>
                <w:szCs w:val="24"/>
              </w:rPr>
            </w:pPr>
            <w:r w:rsidRPr="00950027">
              <w:rPr>
                <w:i/>
                <w:sz w:val="24"/>
                <w:szCs w:val="24"/>
              </w:rPr>
              <w:t>6</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 xml:space="preserve">Создание дополнительных мест </w:t>
            </w:r>
            <w:r w:rsidRPr="00950027">
              <w:rPr>
                <w:spacing w:val="-10"/>
                <w:sz w:val="28"/>
                <w:szCs w:val="28"/>
              </w:rPr>
              <w:br/>
              <w:t>в общеобразовательных учреждениях.</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мест</w:t>
            </w:r>
          </w:p>
        </w:tc>
        <w:tc>
          <w:tcPr>
            <w:tcW w:w="563" w:type="pct"/>
            <w:shd w:val="clear" w:color="auto" w:fill="auto"/>
          </w:tcPr>
          <w:p w:rsidR="00950027" w:rsidRPr="00940A50" w:rsidRDefault="00950027" w:rsidP="00950027">
            <w:pPr>
              <w:jc w:val="center"/>
              <w:textAlignment w:val="baseline"/>
              <w:rPr>
                <w:spacing w:val="-10"/>
                <w:sz w:val="28"/>
                <w:szCs w:val="28"/>
              </w:rPr>
            </w:pPr>
            <w:r w:rsidRPr="00940A50">
              <w:rPr>
                <w:spacing w:val="-10"/>
                <w:sz w:val="28"/>
                <w:szCs w:val="28"/>
              </w:rPr>
              <w:t>6000</w:t>
            </w:r>
          </w:p>
        </w:tc>
        <w:tc>
          <w:tcPr>
            <w:tcW w:w="658" w:type="pct"/>
            <w:shd w:val="clear" w:color="auto" w:fill="auto"/>
          </w:tcPr>
          <w:p w:rsidR="00950027" w:rsidRPr="00940A50" w:rsidRDefault="00542ADE" w:rsidP="00542ADE">
            <w:pPr>
              <w:pStyle w:val="ConsPlusNormal"/>
              <w:jc w:val="center"/>
              <w:rPr>
                <w:rFonts w:ascii="Times New Roman" w:hAnsi="Times New Roman" w:cs="Times New Roman"/>
                <w:spacing w:val="-10"/>
                <w:sz w:val="28"/>
                <w:szCs w:val="28"/>
              </w:rPr>
            </w:pPr>
            <w:r w:rsidRPr="00940A50">
              <w:rPr>
                <w:rFonts w:ascii="Times New Roman" w:hAnsi="Times New Roman" w:cs="Times New Roman"/>
                <w:spacing w:val="-10"/>
                <w:sz w:val="28"/>
                <w:szCs w:val="28"/>
              </w:rPr>
              <w:t>2051</w:t>
            </w:r>
          </w:p>
        </w:tc>
        <w:tc>
          <w:tcPr>
            <w:tcW w:w="1273" w:type="pct"/>
            <w:shd w:val="clear" w:color="auto" w:fill="auto"/>
          </w:tcPr>
          <w:p w:rsidR="0046331C" w:rsidRPr="00940A50" w:rsidRDefault="0046331C" w:rsidP="0046331C">
            <w:pPr>
              <w:spacing w:line="260" w:lineRule="exact"/>
              <w:jc w:val="center"/>
              <w:textAlignment w:val="baseline"/>
              <w:rPr>
                <w:spacing w:val="-10"/>
                <w:sz w:val="28"/>
                <w:szCs w:val="28"/>
              </w:rPr>
            </w:pPr>
            <w:r w:rsidRPr="00940A50">
              <w:rPr>
                <w:spacing w:val="-10"/>
                <w:sz w:val="28"/>
                <w:szCs w:val="28"/>
              </w:rPr>
              <w:t xml:space="preserve">Выполнение показателя составило </w:t>
            </w:r>
            <w:r w:rsidR="00542ADE" w:rsidRPr="00940A50">
              <w:rPr>
                <w:spacing w:val="-10"/>
                <w:sz w:val="28"/>
                <w:szCs w:val="28"/>
              </w:rPr>
              <w:t>34</w:t>
            </w:r>
            <w:r w:rsidRPr="00940A50">
              <w:rPr>
                <w:spacing w:val="-10"/>
                <w:sz w:val="28"/>
                <w:szCs w:val="28"/>
              </w:rPr>
              <w:t>,0%</w:t>
            </w:r>
          </w:p>
          <w:p w:rsidR="00950027" w:rsidRPr="00845EA6" w:rsidRDefault="005077D7" w:rsidP="007A68E0">
            <w:pPr>
              <w:spacing w:line="260" w:lineRule="exact"/>
              <w:jc w:val="center"/>
              <w:textAlignment w:val="baseline"/>
              <w:rPr>
                <w:spacing w:val="-10"/>
                <w:sz w:val="28"/>
                <w:szCs w:val="28"/>
              </w:rPr>
            </w:pPr>
            <w:r w:rsidRPr="00940A50">
              <w:rPr>
                <w:spacing w:val="-10"/>
                <w:sz w:val="28"/>
                <w:szCs w:val="28"/>
              </w:rPr>
              <w:t xml:space="preserve">Отклонение показателя связано с переносом сроков окончания строительства и ввода в эксплуатацию объектов общего образования </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2.</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 xml:space="preserve">Доля обучающихся общеобразовательных учреждений, обучающихся </w:t>
            </w:r>
            <w:r w:rsidRPr="00950027">
              <w:rPr>
                <w:spacing w:val="-10"/>
                <w:sz w:val="28"/>
                <w:szCs w:val="28"/>
              </w:rPr>
              <w:br/>
              <w:t>в соответствии с новыми федеральными государственными образовательными стандартами среднего общего образования</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jc w:val="center"/>
              <w:rPr>
                <w:spacing w:val="-10"/>
                <w:sz w:val="28"/>
                <w:szCs w:val="28"/>
              </w:rPr>
            </w:pPr>
            <w:r w:rsidRPr="00950027">
              <w:rPr>
                <w:spacing w:val="-10"/>
                <w:sz w:val="28"/>
                <w:szCs w:val="28"/>
              </w:rPr>
              <w:t>100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100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3.</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Количество детей, охваченных психолого-педагогической и медико-социальной помощью.</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человек</w:t>
            </w:r>
          </w:p>
        </w:tc>
        <w:tc>
          <w:tcPr>
            <w:tcW w:w="563" w:type="pct"/>
            <w:shd w:val="clear" w:color="auto" w:fill="auto"/>
          </w:tcPr>
          <w:p w:rsidR="00950027" w:rsidRPr="00950027" w:rsidRDefault="00950027" w:rsidP="00950027">
            <w:pPr>
              <w:jc w:val="center"/>
              <w:rPr>
                <w:spacing w:val="-10"/>
                <w:sz w:val="28"/>
                <w:szCs w:val="28"/>
              </w:rPr>
            </w:pPr>
            <w:r w:rsidRPr="00950027">
              <w:rPr>
                <w:spacing w:val="-10"/>
                <w:sz w:val="28"/>
                <w:szCs w:val="28"/>
              </w:rPr>
              <w:t>6000</w:t>
            </w:r>
          </w:p>
        </w:tc>
        <w:tc>
          <w:tcPr>
            <w:tcW w:w="658" w:type="pct"/>
            <w:shd w:val="clear" w:color="auto" w:fill="auto"/>
          </w:tcPr>
          <w:p w:rsidR="00950027" w:rsidRPr="00950027" w:rsidRDefault="00D10F8C" w:rsidP="00950027">
            <w:pPr>
              <w:pStyle w:val="ConsPlusNormal"/>
              <w:jc w:val="center"/>
              <w:rPr>
                <w:rFonts w:ascii="Times New Roman" w:hAnsi="Times New Roman" w:cs="Times New Roman"/>
                <w:spacing w:val="-10"/>
                <w:sz w:val="28"/>
                <w:szCs w:val="28"/>
              </w:rPr>
            </w:pPr>
            <w:r>
              <w:rPr>
                <w:rFonts w:ascii="Times New Roman" w:hAnsi="Times New Roman" w:cs="Times New Roman"/>
                <w:spacing w:val="-10"/>
                <w:sz w:val="28"/>
                <w:szCs w:val="28"/>
              </w:rPr>
              <w:t>6041</w:t>
            </w:r>
          </w:p>
        </w:tc>
        <w:tc>
          <w:tcPr>
            <w:tcW w:w="1273" w:type="pct"/>
            <w:shd w:val="clear" w:color="auto" w:fill="auto"/>
          </w:tcPr>
          <w:p w:rsidR="00FA17C0" w:rsidRPr="00845EA6" w:rsidRDefault="00FA17C0" w:rsidP="00FA17C0">
            <w:pPr>
              <w:spacing w:line="260" w:lineRule="exact"/>
              <w:jc w:val="center"/>
              <w:textAlignment w:val="baseline"/>
              <w:rPr>
                <w:spacing w:val="-10"/>
                <w:sz w:val="28"/>
                <w:szCs w:val="28"/>
              </w:rPr>
            </w:pPr>
            <w:r>
              <w:rPr>
                <w:spacing w:val="-10"/>
                <w:sz w:val="28"/>
                <w:szCs w:val="28"/>
              </w:rPr>
              <w:t xml:space="preserve"> </w:t>
            </w:r>
            <w:r w:rsidRPr="00845EA6">
              <w:rPr>
                <w:spacing w:val="-10"/>
                <w:sz w:val="28"/>
                <w:szCs w:val="28"/>
              </w:rPr>
              <w:t xml:space="preserve"> Выполнение показателя составило </w:t>
            </w:r>
            <w:r w:rsidR="0046331C">
              <w:rPr>
                <w:spacing w:val="-10"/>
                <w:sz w:val="28"/>
                <w:szCs w:val="28"/>
              </w:rPr>
              <w:t>100,7</w:t>
            </w:r>
            <w:r w:rsidRPr="00845EA6">
              <w:rPr>
                <w:spacing w:val="-10"/>
                <w:sz w:val="28"/>
                <w:szCs w:val="28"/>
              </w:rPr>
              <w:t>%</w:t>
            </w:r>
          </w:p>
          <w:p w:rsidR="00950027" w:rsidRPr="00845EA6" w:rsidRDefault="00FA17C0" w:rsidP="00FA17C0">
            <w:pPr>
              <w:spacing w:line="260" w:lineRule="exact"/>
              <w:jc w:val="center"/>
              <w:textAlignment w:val="baseline"/>
              <w:rPr>
                <w:spacing w:val="-10"/>
                <w:sz w:val="28"/>
                <w:szCs w:val="28"/>
              </w:rPr>
            </w:pPr>
            <w:r w:rsidRPr="00845EA6">
              <w:rPr>
                <w:spacing w:val="-10"/>
                <w:sz w:val="28"/>
                <w:szCs w:val="28"/>
              </w:rPr>
              <w:t>Отклонение показателя вызвано</w:t>
            </w:r>
            <w:r>
              <w:rPr>
                <w:spacing w:val="-10"/>
                <w:sz w:val="28"/>
                <w:szCs w:val="28"/>
              </w:rPr>
              <w:t xml:space="preserve"> притоком детского населения на территорию Всеволожского района и увеличением потребности в </w:t>
            </w:r>
            <w:r w:rsidRPr="00FA17C0">
              <w:rPr>
                <w:spacing w:val="-10"/>
                <w:sz w:val="28"/>
                <w:szCs w:val="28"/>
              </w:rPr>
              <w:t>психолого-педагогической и медико-социальной помощ</w:t>
            </w:r>
            <w:r>
              <w:rPr>
                <w:spacing w:val="-10"/>
                <w:sz w:val="28"/>
                <w:szCs w:val="28"/>
              </w:rPr>
              <w:t>и</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4.</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 xml:space="preserve">Охват обучающихся </w:t>
            </w:r>
            <w:r w:rsidRPr="00950027">
              <w:rPr>
                <w:spacing w:val="-10"/>
                <w:sz w:val="28"/>
                <w:szCs w:val="28"/>
              </w:rPr>
              <w:br/>
              <w:t>в общеобразовательных организациях различными формами наставничества,</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tabs>
                <w:tab w:val="left" w:pos="3040"/>
              </w:tabs>
              <w:jc w:val="center"/>
              <w:rPr>
                <w:spacing w:val="-10"/>
                <w:sz w:val="28"/>
                <w:szCs w:val="28"/>
              </w:rPr>
            </w:pPr>
            <w:r w:rsidRPr="00950027">
              <w:rPr>
                <w:spacing w:val="-10"/>
                <w:sz w:val="28"/>
                <w:szCs w:val="28"/>
              </w:rPr>
              <w:t>20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20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5.</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Доля общеобразовательных организаций, реализующих программы начального, основного и среднего общего образования в сетевой форме.</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tabs>
                <w:tab w:val="left" w:pos="3040"/>
              </w:tabs>
              <w:jc w:val="center"/>
              <w:rPr>
                <w:spacing w:val="-10"/>
                <w:sz w:val="28"/>
                <w:szCs w:val="28"/>
              </w:rPr>
            </w:pPr>
            <w:r w:rsidRPr="00950027">
              <w:rPr>
                <w:spacing w:val="-10"/>
                <w:sz w:val="28"/>
                <w:szCs w:val="28"/>
              </w:rPr>
              <w:t>20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20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6.</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 xml:space="preserve">Доля общеобразовательных организаций, в которых реализуются механизмы вовлечения общественно-деловых объединений </w:t>
            </w:r>
            <w:r w:rsidRPr="00950027">
              <w:rPr>
                <w:spacing w:val="-10"/>
                <w:sz w:val="28"/>
                <w:szCs w:val="28"/>
              </w:rPr>
              <w:br/>
              <w:t>и участия представителей работодателей в принятии решений по вопросам управления развитием общеобразовательной организации.</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jc w:val="center"/>
              <w:rPr>
                <w:spacing w:val="-10"/>
                <w:sz w:val="28"/>
                <w:szCs w:val="28"/>
              </w:rPr>
            </w:pPr>
            <w:r w:rsidRPr="00950027">
              <w:rPr>
                <w:spacing w:val="-10"/>
                <w:sz w:val="28"/>
                <w:szCs w:val="28"/>
              </w:rPr>
              <w:t>20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20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7.</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 xml:space="preserve">Обеспечение обучающихся по программам начального общего образования </w:t>
            </w:r>
            <w:r w:rsidRPr="00950027">
              <w:rPr>
                <w:spacing w:val="-10"/>
                <w:sz w:val="28"/>
                <w:szCs w:val="28"/>
              </w:rPr>
              <w:br/>
              <w:t>в общеобразовательных учреждениях горячим бесплатным питанием.</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tabs>
                <w:tab w:val="left" w:pos="3040"/>
              </w:tabs>
              <w:jc w:val="center"/>
              <w:rPr>
                <w:spacing w:val="-10"/>
                <w:sz w:val="28"/>
                <w:szCs w:val="28"/>
              </w:rPr>
            </w:pPr>
            <w:r w:rsidRPr="00950027">
              <w:rPr>
                <w:spacing w:val="-10"/>
                <w:sz w:val="28"/>
                <w:szCs w:val="28"/>
              </w:rPr>
              <w:t>100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100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8.</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Соотношение средней заработной платы педагогических работников общеобразовательных учреждений к средней заработной плате в Ленинградской области.</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jc w:val="center"/>
              <w:rPr>
                <w:spacing w:val="-10"/>
                <w:sz w:val="28"/>
                <w:szCs w:val="28"/>
              </w:rPr>
            </w:pPr>
            <w:r w:rsidRPr="00950027">
              <w:rPr>
                <w:spacing w:val="-10"/>
                <w:sz w:val="28"/>
                <w:szCs w:val="28"/>
              </w:rPr>
              <w:t>133,0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136,1</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r w:rsidR="00950027" w:rsidRPr="00845EA6" w:rsidTr="002C179A">
        <w:tc>
          <w:tcPr>
            <w:tcW w:w="282"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9.</w:t>
            </w:r>
          </w:p>
        </w:tc>
        <w:tc>
          <w:tcPr>
            <w:tcW w:w="1541" w:type="pct"/>
            <w:shd w:val="clear" w:color="auto" w:fill="auto"/>
          </w:tcPr>
          <w:p w:rsidR="00950027" w:rsidRPr="00950027" w:rsidRDefault="00950027" w:rsidP="00950027">
            <w:pPr>
              <w:spacing w:line="260" w:lineRule="exact"/>
              <w:jc w:val="center"/>
              <w:textAlignment w:val="baseline"/>
              <w:rPr>
                <w:spacing w:val="-10"/>
                <w:sz w:val="28"/>
                <w:szCs w:val="28"/>
              </w:rPr>
            </w:pPr>
            <w:r w:rsidRPr="00950027">
              <w:rPr>
                <w:spacing w:val="-10"/>
                <w:sz w:val="28"/>
                <w:szCs w:val="28"/>
              </w:rPr>
              <w:t>Выполнение комплекса программных мероприятий по укреплению материально-технической базы учреждений.</w:t>
            </w:r>
          </w:p>
        </w:tc>
        <w:tc>
          <w:tcPr>
            <w:tcW w:w="683" w:type="pct"/>
            <w:shd w:val="clear" w:color="auto" w:fill="auto"/>
          </w:tcPr>
          <w:p w:rsidR="00950027" w:rsidRPr="00845EA6" w:rsidRDefault="00950027" w:rsidP="00950027">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950027" w:rsidRPr="00950027" w:rsidRDefault="00950027" w:rsidP="00950027">
            <w:pPr>
              <w:jc w:val="center"/>
              <w:rPr>
                <w:spacing w:val="-10"/>
                <w:sz w:val="28"/>
                <w:szCs w:val="28"/>
              </w:rPr>
            </w:pPr>
            <w:r w:rsidRPr="00950027">
              <w:rPr>
                <w:spacing w:val="-10"/>
                <w:sz w:val="28"/>
                <w:szCs w:val="28"/>
              </w:rPr>
              <w:t>100</w:t>
            </w:r>
          </w:p>
        </w:tc>
        <w:tc>
          <w:tcPr>
            <w:tcW w:w="658" w:type="pct"/>
            <w:shd w:val="clear" w:color="auto" w:fill="auto"/>
          </w:tcPr>
          <w:p w:rsidR="00950027" w:rsidRPr="00950027" w:rsidRDefault="00950027" w:rsidP="00950027">
            <w:pPr>
              <w:pStyle w:val="ConsPlusNormal"/>
              <w:jc w:val="center"/>
              <w:rPr>
                <w:rFonts w:ascii="Times New Roman" w:hAnsi="Times New Roman" w:cs="Times New Roman"/>
                <w:spacing w:val="-10"/>
                <w:sz w:val="28"/>
                <w:szCs w:val="28"/>
              </w:rPr>
            </w:pPr>
            <w:r w:rsidRPr="00950027">
              <w:rPr>
                <w:rFonts w:ascii="Times New Roman" w:hAnsi="Times New Roman" w:cs="Times New Roman"/>
                <w:spacing w:val="-10"/>
                <w:sz w:val="28"/>
                <w:szCs w:val="28"/>
              </w:rPr>
              <w:t>100</w:t>
            </w:r>
          </w:p>
        </w:tc>
        <w:tc>
          <w:tcPr>
            <w:tcW w:w="1273" w:type="pct"/>
            <w:shd w:val="clear" w:color="auto" w:fill="auto"/>
          </w:tcPr>
          <w:p w:rsidR="00950027" w:rsidRPr="00845EA6" w:rsidRDefault="00D10F8C" w:rsidP="00950027">
            <w:pPr>
              <w:spacing w:line="260" w:lineRule="exact"/>
              <w:jc w:val="center"/>
              <w:textAlignment w:val="baseline"/>
              <w:rPr>
                <w:spacing w:val="-10"/>
                <w:sz w:val="28"/>
                <w:szCs w:val="28"/>
              </w:rPr>
            </w:pPr>
            <w:r w:rsidRPr="00D10F8C">
              <w:rPr>
                <w:spacing w:val="-10"/>
                <w:sz w:val="28"/>
                <w:szCs w:val="28"/>
              </w:rPr>
              <w:t>Значение показателя достигнуто</w:t>
            </w:r>
          </w:p>
        </w:tc>
      </w:tr>
    </w:tbl>
    <w:p w:rsidR="00950027" w:rsidRDefault="00950027" w:rsidP="005E163E">
      <w:pPr>
        <w:ind w:firstLine="426"/>
        <w:jc w:val="both"/>
        <w:rPr>
          <w:sz w:val="28"/>
          <w:szCs w:val="28"/>
        </w:rPr>
      </w:pPr>
    </w:p>
    <w:p w:rsidR="00B3467D" w:rsidRPr="00C11679" w:rsidRDefault="00B3467D" w:rsidP="00B3467D">
      <w:pPr>
        <w:pStyle w:val="a7"/>
        <w:tabs>
          <w:tab w:val="left" w:pos="993"/>
        </w:tabs>
        <w:spacing w:line="260" w:lineRule="exact"/>
        <w:ind w:left="709"/>
        <w:jc w:val="center"/>
        <w:rPr>
          <w:spacing w:val="-10"/>
          <w:sz w:val="28"/>
          <w:szCs w:val="28"/>
        </w:rPr>
      </w:pPr>
      <w:r w:rsidRPr="00940A50">
        <w:rPr>
          <w:spacing w:val="-10"/>
          <w:sz w:val="28"/>
          <w:szCs w:val="28"/>
        </w:rPr>
        <w:t>Исполнение мероприятий по  Подпрограмме 2.</w:t>
      </w:r>
    </w:p>
    <w:p w:rsidR="00B3467D" w:rsidRDefault="00B3467D" w:rsidP="00B3467D">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07"/>
        <w:gridCol w:w="1515"/>
        <w:gridCol w:w="1513"/>
        <w:gridCol w:w="2695"/>
      </w:tblGrid>
      <w:tr w:rsidR="00B3467D" w:rsidTr="00B3467D">
        <w:tc>
          <w:tcPr>
            <w:tcW w:w="283" w:type="pct"/>
            <w:vMerge w:val="restart"/>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774" w:type="pct"/>
            <w:vMerge w:val="restart"/>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629" w:type="pct"/>
            <w:gridSpan w:val="2"/>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Сумма расходов (руб.)</w:t>
            </w:r>
          </w:p>
        </w:tc>
        <w:tc>
          <w:tcPr>
            <w:tcW w:w="1314" w:type="pct"/>
            <w:vMerge w:val="restart"/>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B3467D" w:rsidTr="00B3467D">
        <w:tc>
          <w:tcPr>
            <w:tcW w:w="283" w:type="pct"/>
            <w:vMerge/>
            <w:shd w:val="clear" w:color="auto" w:fill="auto"/>
          </w:tcPr>
          <w:p w:rsidR="00B3467D" w:rsidRPr="00913E05" w:rsidRDefault="00B3467D" w:rsidP="002C179A">
            <w:pPr>
              <w:pStyle w:val="a7"/>
              <w:spacing w:line="260" w:lineRule="exact"/>
              <w:ind w:left="0"/>
              <w:jc w:val="center"/>
              <w:rPr>
                <w:sz w:val="24"/>
                <w:szCs w:val="24"/>
              </w:rPr>
            </w:pPr>
          </w:p>
        </w:tc>
        <w:tc>
          <w:tcPr>
            <w:tcW w:w="1774" w:type="pct"/>
            <w:vMerge/>
            <w:shd w:val="clear" w:color="auto" w:fill="auto"/>
          </w:tcPr>
          <w:p w:rsidR="00B3467D" w:rsidRPr="00913E05" w:rsidRDefault="00B3467D" w:rsidP="002C179A">
            <w:pPr>
              <w:pStyle w:val="a7"/>
              <w:spacing w:line="260" w:lineRule="exact"/>
              <w:ind w:left="0"/>
              <w:jc w:val="center"/>
              <w:rPr>
                <w:sz w:val="24"/>
                <w:szCs w:val="24"/>
              </w:rPr>
            </w:pPr>
          </w:p>
        </w:tc>
        <w:tc>
          <w:tcPr>
            <w:tcW w:w="815" w:type="pct"/>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План</w:t>
            </w:r>
          </w:p>
        </w:tc>
        <w:tc>
          <w:tcPr>
            <w:tcW w:w="814" w:type="pct"/>
            <w:shd w:val="clear" w:color="auto" w:fill="auto"/>
          </w:tcPr>
          <w:p w:rsidR="00B3467D" w:rsidRPr="00913E05" w:rsidRDefault="00B3467D" w:rsidP="002C179A">
            <w:pPr>
              <w:pStyle w:val="a7"/>
              <w:spacing w:line="260" w:lineRule="exact"/>
              <w:ind w:left="0"/>
              <w:jc w:val="center"/>
              <w:rPr>
                <w:sz w:val="24"/>
                <w:szCs w:val="24"/>
              </w:rPr>
            </w:pPr>
            <w:r w:rsidRPr="00913E05">
              <w:rPr>
                <w:sz w:val="24"/>
                <w:szCs w:val="24"/>
              </w:rPr>
              <w:t>Факт</w:t>
            </w:r>
          </w:p>
        </w:tc>
        <w:tc>
          <w:tcPr>
            <w:tcW w:w="1314" w:type="pct"/>
            <w:vMerge/>
            <w:shd w:val="clear" w:color="auto" w:fill="auto"/>
          </w:tcPr>
          <w:p w:rsidR="00B3467D" w:rsidRPr="00913E05" w:rsidRDefault="00B3467D" w:rsidP="002C179A">
            <w:pPr>
              <w:pStyle w:val="a7"/>
              <w:spacing w:line="260" w:lineRule="exact"/>
              <w:ind w:left="0"/>
              <w:jc w:val="center"/>
              <w:rPr>
                <w:sz w:val="24"/>
                <w:szCs w:val="24"/>
              </w:rPr>
            </w:pPr>
          </w:p>
        </w:tc>
      </w:tr>
      <w:tr w:rsidR="00B3467D" w:rsidRPr="00D806A3" w:rsidTr="00B3467D">
        <w:tc>
          <w:tcPr>
            <w:tcW w:w="283" w:type="pct"/>
            <w:shd w:val="clear" w:color="auto" w:fill="auto"/>
          </w:tcPr>
          <w:p w:rsidR="00B3467D" w:rsidRPr="00D806A3" w:rsidRDefault="00B3467D" w:rsidP="002C179A">
            <w:pPr>
              <w:pStyle w:val="a7"/>
              <w:spacing w:line="260" w:lineRule="exact"/>
              <w:ind w:left="0"/>
              <w:jc w:val="center"/>
              <w:rPr>
                <w:i/>
                <w:sz w:val="24"/>
                <w:szCs w:val="24"/>
              </w:rPr>
            </w:pPr>
            <w:r w:rsidRPr="00D806A3">
              <w:rPr>
                <w:i/>
                <w:sz w:val="24"/>
                <w:szCs w:val="24"/>
              </w:rPr>
              <w:t>1</w:t>
            </w:r>
          </w:p>
        </w:tc>
        <w:tc>
          <w:tcPr>
            <w:tcW w:w="1774" w:type="pct"/>
            <w:shd w:val="clear" w:color="auto" w:fill="auto"/>
          </w:tcPr>
          <w:p w:rsidR="00B3467D" w:rsidRPr="00D806A3" w:rsidRDefault="00B3467D" w:rsidP="002C179A">
            <w:pPr>
              <w:pStyle w:val="a7"/>
              <w:spacing w:line="260" w:lineRule="exact"/>
              <w:ind w:left="0"/>
              <w:jc w:val="center"/>
              <w:rPr>
                <w:i/>
                <w:sz w:val="24"/>
                <w:szCs w:val="24"/>
              </w:rPr>
            </w:pPr>
            <w:r w:rsidRPr="00D806A3">
              <w:rPr>
                <w:i/>
                <w:sz w:val="24"/>
                <w:szCs w:val="24"/>
              </w:rPr>
              <w:t>2</w:t>
            </w:r>
          </w:p>
        </w:tc>
        <w:tc>
          <w:tcPr>
            <w:tcW w:w="815" w:type="pct"/>
            <w:shd w:val="clear" w:color="auto" w:fill="auto"/>
          </w:tcPr>
          <w:p w:rsidR="00B3467D" w:rsidRPr="00D806A3" w:rsidRDefault="00B3467D" w:rsidP="002C179A">
            <w:pPr>
              <w:pStyle w:val="a7"/>
              <w:spacing w:line="260" w:lineRule="exact"/>
              <w:ind w:left="0"/>
              <w:jc w:val="center"/>
              <w:rPr>
                <w:i/>
                <w:sz w:val="24"/>
                <w:szCs w:val="24"/>
              </w:rPr>
            </w:pPr>
            <w:r w:rsidRPr="00D806A3">
              <w:rPr>
                <w:i/>
                <w:sz w:val="24"/>
                <w:szCs w:val="24"/>
              </w:rPr>
              <w:t>3</w:t>
            </w:r>
          </w:p>
        </w:tc>
        <w:tc>
          <w:tcPr>
            <w:tcW w:w="814" w:type="pct"/>
            <w:shd w:val="clear" w:color="auto" w:fill="auto"/>
          </w:tcPr>
          <w:p w:rsidR="00B3467D" w:rsidRPr="00D806A3" w:rsidRDefault="00B3467D" w:rsidP="002C179A">
            <w:pPr>
              <w:pStyle w:val="a7"/>
              <w:spacing w:line="260" w:lineRule="exact"/>
              <w:ind w:left="0"/>
              <w:jc w:val="center"/>
              <w:rPr>
                <w:i/>
                <w:sz w:val="24"/>
                <w:szCs w:val="24"/>
              </w:rPr>
            </w:pPr>
            <w:r w:rsidRPr="00D806A3">
              <w:rPr>
                <w:i/>
                <w:sz w:val="24"/>
                <w:szCs w:val="24"/>
              </w:rPr>
              <w:t>4</w:t>
            </w:r>
          </w:p>
        </w:tc>
        <w:tc>
          <w:tcPr>
            <w:tcW w:w="1314" w:type="pct"/>
            <w:shd w:val="clear" w:color="auto" w:fill="auto"/>
          </w:tcPr>
          <w:p w:rsidR="00B3467D" w:rsidRPr="00D806A3" w:rsidRDefault="00B3467D" w:rsidP="002C179A">
            <w:pPr>
              <w:pStyle w:val="a7"/>
              <w:spacing w:line="260" w:lineRule="exact"/>
              <w:ind w:left="0"/>
              <w:jc w:val="center"/>
              <w:rPr>
                <w:i/>
                <w:sz w:val="24"/>
                <w:szCs w:val="24"/>
              </w:rPr>
            </w:pPr>
            <w:r w:rsidRPr="00D806A3">
              <w:rPr>
                <w:i/>
                <w:sz w:val="24"/>
                <w:szCs w:val="24"/>
              </w:rPr>
              <w:t>5</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(финансовое обеспечение выполнения муниципального задания на оказание муниципальных услуг (выполнение работ))</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3 718 946,1</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3 718 946,1</w:t>
            </w:r>
          </w:p>
        </w:tc>
        <w:tc>
          <w:tcPr>
            <w:tcW w:w="1314" w:type="pct"/>
            <w:shd w:val="clear" w:color="auto" w:fill="auto"/>
          </w:tcPr>
          <w:p w:rsidR="00B3467D" w:rsidRPr="00B3467D" w:rsidRDefault="00B3467D" w:rsidP="002C179A">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Содержание групп продленного дня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39 497,6</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39 497,6</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3.</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Содержание кадетских и спортивных классов (в том числе льготное питание)</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27 486,0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27 486,0</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4.</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Подвоз обучающихся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10 324,0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10 324,0</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5.</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Развитие кадрового потенциала системы дошкольного, общего и дополнительного образования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800,0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800,0</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6.</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126 807,4</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126 116,3</w:t>
            </w:r>
          </w:p>
        </w:tc>
        <w:tc>
          <w:tcPr>
            <w:tcW w:w="1314" w:type="pct"/>
            <w:shd w:val="clear" w:color="auto" w:fill="auto"/>
          </w:tcPr>
          <w:p w:rsidR="002C179A"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Pr="00B3467D">
              <w:rPr>
                <w:spacing w:val="-10"/>
                <w:sz w:val="28"/>
                <w:szCs w:val="28"/>
              </w:rPr>
              <w:t xml:space="preserve"> </w:t>
            </w:r>
          </w:p>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Остаток неиспользованных средств федерального бюджета в сумме 691,1 тыс. руб. по ежемесячному денежному вознаграждению за классное руководство педагогическим работникам муниципальных общеобразовательных организаций</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7.</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(дополнительные ассигнования за счет резервного фонда)</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20 408,5</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20 408,5</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8.</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Иные межбюджетные трансферты на поощрение победителей и лауреатов областных конкурсов в области образования (Другие вопросы в области образования)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300,0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300,0</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9.</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Укрепление материально-технической базы организаций общего образования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208 716,1</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208 716,1</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10.</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Проведение капитального ремонта спортивных площадок (стадионов) общеобразовательных организаций</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24 473,3</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24 473,3</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11.</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Организация электронного и дистанционного обучения детей- инвалидов</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1 213,7</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1 213,7</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12.</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Поддержка развития общественной инфраструктуры муниципального значения в Ленинградской области</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11 526,3</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11 526,3</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13.</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Строительство, реконструкция, приобретение объектов для организации общего образования, ремонт организаций общего образования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354 732,1</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269 112,0</w:t>
            </w: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w:t>
            </w:r>
            <w:r w:rsidR="0000773A" w:rsidRPr="00940A50">
              <w:rPr>
                <w:spacing w:val="-10"/>
                <w:sz w:val="28"/>
                <w:szCs w:val="28"/>
              </w:rPr>
              <w:t xml:space="preserve">не </w:t>
            </w:r>
            <w:r w:rsidRPr="00940A50">
              <w:rPr>
                <w:spacing w:val="-10"/>
                <w:sz w:val="28"/>
                <w:szCs w:val="28"/>
              </w:rPr>
              <w:t xml:space="preserve">исполнено </w:t>
            </w:r>
          </w:p>
          <w:p w:rsidR="00B3467D" w:rsidRPr="00B3467D" w:rsidRDefault="00B3467D" w:rsidP="00B3467D">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85 620,1 тыс. руб. в рамках адресной программы</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14.</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Строительство, реконструкция, приобретение и пристрой объектов для организации общего образования, ремонт организаций общего образования (Строительство школы на 300 мест в пос. </w:t>
            </w:r>
            <w:proofErr w:type="spellStart"/>
            <w:r w:rsidRPr="00B3467D">
              <w:rPr>
                <w:spacing w:val="-10"/>
                <w:sz w:val="28"/>
                <w:szCs w:val="28"/>
              </w:rPr>
              <w:t>Осельки</w:t>
            </w:r>
            <w:proofErr w:type="spellEnd"/>
            <w:r w:rsidRPr="00B3467D">
              <w:rPr>
                <w:spacing w:val="-10"/>
                <w:sz w:val="28"/>
                <w:szCs w:val="28"/>
              </w:rPr>
              <w:t>)</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557 424,6</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532 517,3</w:t>
            </w: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w:t>
            </w:r>
            <w:r w:rsidR="007A68E0" w:rsidRPr="00940A50">
              <w:rPr>
                <w:spacing w:val="-10"/>
                <w:sz w:val="28"/>
                <w:szCs w:val="28"/>
              </w:rPr>
              <w:t xml:space="preserve">не </w:t>
            </w:r>
            <w:r w:rsidRPr="00940A50">
              <w:rPr>
                <w:spacing w:val="-10"/>
                <w:sz w:val="28"/>
                <w:szCs w:val="28"/>
              </w:rPr>
              <w:t xml:space="preserve">исполнено </w:t>
            </w:r>
          </w:p>
          <w:p w:rsidR="00376526" w:rsidRPr="00B3467D" w:rsidRDefault="00B3467D" w:rsidP="007A68E0">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24 907,2 тыс. руб. в рамках адресной программы и по приобретению объектов для организации общего образования</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15.</w:t>
            </w:r>
          </w:p>
        </w:tc>
        <w:tc>
          <w:tcPr>
            <w:tcW w:w="1774" w:type="pct"/>
            <w:shd w:val="clear" w:color="auto" w:fill="auto"/>
          </w:tcPr>
          <w:p w:rsidR="00B3467D" w:rsidRPr="00B3467D" w:rsidRDefault="00B3467D" w:rsidP="00595F82">
            <w:pPr>
              <w:spacing w:line="260" w:lineRule="exact"/>
              <w:jc w:val="center"/>
              <w:textAlignment w:val="baseline"/>
              <w:rPr>
                <w:spacing w:val="-10"/>
                <w:sz w:val="28"/>
                <w:szCs w:val="28"/>
              </w:rPr>
            </w:pPr>
            <w:r w:rsidRPr="00B3467D">
              <w:rPr>
                <w:spacing w:val="-10"/>
                <w:sz w:val="28"/>
                <w:szCs w:val="28"/>
              </w:rPr>
              <w:t xml:space="preserve">Строительство, реконструкция, приобретение объектов для организации общего образования, ремонт организаций общего образования (Объект начального и среднего общего образования (с расчетной вместимостью не менее чем на 825 мест) по адресу: ЛО, ВР, массив </w:t>
            </w:r>
            <w:proofErr w:type="spellStart"/>
            <w:r w:rsidRPr="00B3467D">
              <w:rPr>
                <w:spacing w:val="-10"/>
                <w:sz w:val="28"/>
                <w:szCs w:val="28"/>
              </w:rPr>
              <w:t>Янино</w:t>
            </w:r>
            <w:proofErr w:type="spellEnd"/>
            <w:r w:rsidRPr="00B3467D">
              <w:rPr>
                <w:spacing w:val="-10"/>
                <w:sz w:val="28"/>
                <w:szCs w:val="28"/>
              </w:rPr>
              <w:t>-Восточный участок 14)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6 659,6</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1 749,4</w:t>
            </w: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исполнено </w:t>
            </w:r>
          </w:p>
          <w:p w:rsidR="00B3467D" w:rsidRPr="00940A50" w:rsidRDefault="00B3467D" w:rsidP="00B3467D">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4</w:t>
            </w:r>
            <w:r w:rsidR="00636564" w:rsidRPr="00940A50">
              <w:rPr>
                <w:spacing w:val="-10"/>
                <w:sz w:val="28"/>
                <w:szCs w:val="28"/>
              </w:rPr>
              <w:t xml:space="preserve"> </w:t>
            </w:r>
            <w:r w:rsidRPr="00940A50">
              <w:rPr>
                <w:spacing w:val="-10"/>
                <w:sz w:val="28"/>
                <w:szCs w:val="28"/>
              </w:rPr>
              <w:t>910,2 тыс. руб. в рамках адресной программы</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16.</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Строительство, реконструкция, приобретение и пристрой объектов для организации общего образования, ремонт организаций общего образования (Общеобразовательное учреждение на 1000 мест по адресу: ЛО, ВР, МО "Заневское городское поселение", г. </w:t>
            </w:r>
            <w:proofErr w:type="spellStart"/>
            <w:r w:rsidRPr="00B3467D">
              <w:rPr>
                <w:spacing w:val="-10"/>
                <w:sz w:val="28"/>
                <w:szCs w:val="28"/>
              </w:rPr>
              <w:t>Кудрово</w:t>
            </w:r>
            <w:proofErr w:type="spellEnd"/>
            <w:r w:rsidRPr="00B3467D">
              <w:rPr>
                <w:spacing w:val="-10"/>
                <w:sz w:val="28"/>
                <w:szCs w:val="28"/>
              </w:rPr>
              <w:t xml:space="preserve">, квартал 4, </w:t>
            </w:r>
            <w:proofErr w:type="spellStart"/>
            <w:r w:rsidRPr="00B3467D">
              <w:rPr>
                <w:spacing w:val="-10"/>
                <w:sz w:val="28"/>
                <w:szCs w:val="28"/>
              </w:rPr>
              <w:t>уч</w:t>
            </w:r>
            <w:proofErr w:type="spellEnd"/>
            <w:r w:rsidRPr="00B3467D">
              <w:rPr>
                <w:spacing w:val="-10"/>
                <w:sz w:val="28"/>
                <w:szCs w:val="28"/>
              </w:rPr>
              <w:t xml:space="preserve">-к 4-10, </w:t>
            </w:r>
            <w:proofErr w:type="spellStart"/>
            <w:r w:rsidRPr="00B3467D">
              <w:rPr>
                <w:spacing w:val="-10"/>
                <w:sz w:val="28"/>
                <w:szCs w:val="28"/>
              </w:rPr>
              <w:t>кад.номер</w:t>
            </w:r>
            <w:proofErr w:type="spellEnd"/>
            <w:r w:rsidRPr="00B3467D">
              <w:rPr>
                <w:spacing w:val="-10"/>
                <w:sz w:val="28"/>
                <w:szCs w:val="28"/>
              </w:rPr>
              <w:t xml:space="preserve"> </w:t>
            </w:r>
            <w:proofErr w:type="spellStart"/>
            <w:r w:rsidRPr="00B3467D">
              <w:rPr>
                <w:spacing w:val="-10"/>
                <w:sz w:val="28"/>
                <w:szCs w:val="28"/>
              </w:rPr>
              <w:t>зем</w:t>
            </w:r>
            <w:proofErr w:type="spellEnd"/>
            <w:r w:rsidRPr="00B3467D">
              <w:rPr>
                <w:spacing w:val="-10"/>
                <w:sz w:val="28"/>
                <w:szCs w:val="28"/>
              </w:rPr>
              <w:t xml:space="preserve">. </w:t>
            </w:r>
            <w:proofErr w:type="spellStart"/>
            <w:r w:rsidRPr="00B3467D">
              <w:rPr>
                <w:spacing w:val="-10"/>
                <w:sz w:val="28"/>
                <w:szCs w:val="28"/>
              </w:rPr>
              <w:t>уч</w:t>
            </w:r>
            <w:proofErr w:type="spellEnd"/>
            <w:r w:rsidRPr="00B3467D">
              <w:rPr>
                <w:spacing w:val="-10"/>
                <w:sz w:val="28"/>
                <w:szCs w:val="28"/>
              </w:rPr>
              <w:t>-ка 47:07:1044001:634)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20,0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0,0</w:t>
            </w: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w:t>
            </w:r>
            <w:r w:rsidR="00EB6E61" w:rsidRPr="00940A50">
              <w:rPr>
                <w:spacing w:val="-10"/>
                <w:sz w:val="28"/>
                <w:szCs w:val="28"/>
              </w:rPr>
              <w:t xml:space="preserve">не </w:t>
            </w:r>
            <w:r w:rsidRPr="00940A50">
              <w:rPr>
                <w:spacing w:val="-10"/>
                <w:sz w:val="28"/>
                <w:szCs w:val="28"/>
              </w:rPr>
              <w:t xml:space="preserve">исполнено </w:t>
            </w:r>
          </w:p>
          <w:p w:rsidR="00B3467D" w:rsidRPr="00940A50" w:rsidRDefault="00B3467D" w:rsidP="00B3467D">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20,0 тыс. руб. в рамках адресной программы</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17.</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Строительство, реконструкция, приобретение объектов для организации общего образования, ремонт организаций общего образования (Объект начального и среднего общего образования на 825 мест по адресу: ЛО, ВР, г. Сертолово, </w:t>
            </w:r>
            <w:proofErr w:type="spellStart"/>
            <w:r w:rsidRPr="00B3467D">
              <w:rPr>
                <w:spacing w:val="-10"/>
                <w:sz w:val="28"/>
                <w:szCs w:val="28"/>
              </w:rPr>
              <w:t>мкр</w:t>
            </w:r>
            <w:proofErr w:type="spellEnd"/>
            <w:r w:rsidRPr="00B3467D">
              <w:rPr>
                <w:spacing w:val="-10"/>
                <w:sz w:val="28"/>
                <w:szCs w:val="28"/>
              </w:rPr>
              <w:t xml:space="preserve">. Сертолово-2, ул. Мира, </w:t>
            </w:r>
            <w:proofErr w:type="spellStart"/>
            <w:r w:rsidRPr="00B3467D">
              <w:rPr>
                <w:spacing w:val="-10"/>
                <w:sz w:val="28"/>
                <w:szCs w:val="28"/>
              </w:rPr>
              <w:t>уч</w:t>
            </w:r>
            <w:proofErr w:type="spellEnd"/>
            <w:r w:rsidRPr="00B3467D">
              <w:rPr>
                <w:spacing w:val="-10"/>
                <w:sz w:val="28"/>
                <w:szCs w:val="28"/>
              </w:rPr>
              <w:t>-к 24)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1 984,5</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851,7</w:t>
            </w:r>
          </w:p>
        </w:tc>
        <w:tc>
          <w:tcPr>
            <w:tcW w:w="1314" w:type="pct"/>
            <w:shd w:val="clear" w:color="auto" w:fill="auto"/>
          </w:tcPr>
          <w:p w:rsidR="002C179A" w:rsidRDefault="002C179A" w:rsidP="00B3467D">
            <w:pPr>
              <w:spacing w:line="260" w:lineRule="exact"/>
              <w:jc w:val="center"/>
              <w:textAlignment w:val="baseline"/>
              <w:rPr>
                <w:spacing w:val="-10"/>
                <w:sz w:val="28"/>
                <w:szCs w:val="28"/>
              </w:rPr>
            </w:pPr>
            <w:r w:rsidRPr="00A14AE1">
              <w:rPr>
                <w:spacing w:val="-10"/>
                <w:sz w:val="28"/>
                <w:szCs w:val="28"/>
              </w:rPr>
              <w:t>Мероприятие исполнено</w:t>
            </w:r>
            <w:r w:rsidRPr="00B3467D">
              <w:rPr>
                <w:spacing w:val="-10"/>
                <w:sz w:val="28"/>
                <w:szCs w:val="28"/>
              </w:rPr>
              <w:t xml:space="preserve"> </w:t>
            </w:r>
          </w:p>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Остаток неиспользованных средств местного бюджета в сумме 1 132,8 тыс. руб. в рамках адресной программы</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18.</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Строительство, реконструкция, приобретение объектов для организации общего образования, ремонт организаций общего образования (Учреждение начального и среднего общего образования (школы) на 1175 учащихся по адресу: ЛО, ВР, Муринское сельское поселение, </w:t>
            </w:r>
            <w:proofErr w:type="spellStart"/>
            <w:r w:rsidRPr="00B3467D">
              <w:rPr>
                <w:spacing w:val="-10"/>
                <w:sz w:val="28"/>
                <w:szCs w:val="28"/>
              </w:rPr>
              <w:t>уч</w:t>
            </w:r>
            <w:proofErr w:type="spellEnd"/>
            <w:r w:rsidRPr="00B3467D">
              <w:rPr>
                <w:spacing w:val="-10"/>
                <w:sz w:val="28"/>
                <w:szCs w:val="28"/>
              </w:rPr>
              <w:t xml:space="preserve">-к №34, </w:t>
            </w:r>
            <w:proofErr w:type="spellStart"/>
            <w:r w:rsidRPr="00B3467D">
              <w:rPr>
                <w:spacing w:val="-10"/>
                <w:sz w:val="28"/>
                <w:szCs w:val="28"/>
              </w:rPr>
              <w:t>огранич</w:t>
            </w:r>
            <w:proofErr w:type="spellEnd"/>
            <w:r w:rsidRPr="00B3467D">
              <w:rPr>
                <w:spacing w:val="-10"/>
                <w:sz w:val="28"/>
                <w:szCs w:val="28"/>
              </w:rPr>
              <w:t>. пр. Авиаторов Балтики, бульваром Менделеева, Петровским бульваром и улицей Шувалова)</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30 031,2</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29 295,4</w:t>
            </w: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w:t>
            </w:r>
            <w:r w:rsidR="007A68E0" w:rsidRPr="00940A50">
              <w:rPr>
                <w:spacing w:val="-10"/>
                <w:sz w:val="28"/>
                <w:szCs w:val="28"/>
              </w:rPr>
              <w:t xml:space="preserve">не </w:t>
            </w:r>
            <w:r w:rsidRPr="00940A50">
              <w:rPr>
                <w:spacing w:val="-10"/>
                <w:sz w:val="28"/>
                <w:szCs w:val="28"/>
              </w:rPr>
              <w:t xml:space="preserve">исполнено </w:t>
            </w:r>
          </w:p>
          <w:p w:rsidR="00B3467D" w:rsidRPr="00B3467D" w:rsidRDefault="00B3467D" w:rsidP="00B3467D">
            <w:pPr>
              <w:spacing w:line="260" w:lineRule="exact"/>
              <w:jc w:val="center"/>
              <w:textAlignment w:val="baseline"/>
              <w:rPr>
                <w:spacing w:val="-10"/>
                <w:sz w:val="28"/>
                <w:szCs w:val="28"/>
              </w:rPr>
            </w:pPr>
            <w:r w:rsidRPr="00940A50">
              <w:rPr>
                <w:spacing w:val="-10"/>
                <w:sz w:val="28"/>
                <w:szCs w:val="28"/>
              </w:rPr>
              <w:t>Остаток неиспользованных средств местного бюджета в сумме 735,8 тыс. руб. в рамках адресной программы</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19.</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Реновация организаций общего образования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6 153,8</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6 153,8</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20.</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Расходы на обеспечение деятельности муниципальных казенных учреждений</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26 705,2</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26 705,2</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21.</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356 390,0</w:t>
            </w:r>
          </w:p>
        </w:tc>
        <w:tc>
          <w:tcPr>
            <w:tcW w:w="814" w:type="pct"/>
            <w:shd w:val="clear" w:color="auto" w:fill="auto"/>
          </w:tcPr>
          <w:p w:rsidR="00B3467D" w:rsidRPr="00B3467D" w:rsidRDefault="00CD50EF" w:rsidP="00B3467D">
            <w:pPr>
              <w:spacing w:line="260" w:lineRule="exact"/>
              <w:jc w:val="center"/>
              <w:textAlignment w:val="baseline"/>
              <w:rPr>
                <w:spacing w:val="-10"/>
                <w:sz w:val="28"/>
                <w:szCs w:val="28"/>
              </w:rPr>
            </w:pPr>
            <w:r>
              <w:rPr>
                <w:spacing w:val="-10"/>
                <w:sz w:val="28"/>
                <w:szCs w:val="28"/>
              </w:rPr>
              <w:t>320 159,3</w:t>
            </w:r>
          </w:p>
        </w:tc>
        <w:tc>
          <w:tcPr>
            <w:tcW w:w="1314" w:type="pct"/>
            <w:shd w:val="clear" w:color="auto" w:fill="auto"/>
          </w:tcPr>
          <w:p w:rsidR="002C179A"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Pr="00B3467D">
              <w:rPr>
                <w:spacing w:val="-10"/>
                <w:sz w:val="28"/>
                <w:szCs w:val="28"/>
              </w:rPr>
              <w:t xml:space="preserve"> </w:t>
            </w:r>
          </w:p>
          <w:p w:rsidR="00B3467D" w:rsidRPr="00B3467D" w:rsidRDefault="00B3467D" w:rsidP="00CD50EF">
            <w:pPr>
              <w:spacing w:line="260" w:lineRule="exact"/>
              <w:jc w:val="center"/>
              <w:textAlignment w:val="baseline"/>
              <w:rPr>
                <w:spacing w:val="-10"/>
                <w:sz w:val="28"/>
                <w:szCs w:val="28"/>
              </w:rPr>
            </w:pPr>
            <w:r w:rsidRPr="00B3467D">
              <w:rPr>
                <w:spacing w:val="-10"/>
                <w:sz w:val="28"/>
                <w:szCs w:val="28"/>
              </w:rPr>
              <w:t xml:space="preserve">Остаток неиспользованных средств федерального и областного бюджетов в сумме </w:t>
            </w:r>
            <w:r w:rsidR="00CD50EF">
              <w:rPr>
                <w:spacing w:val="-10"/>
                <w:sz w:val="28"/>
                <w:szCs w:val="28"/>
              </w:rPr>
              <w:t>36 230,7</w:t>
            </w:r>
            <w:r w:rsidRPr="00B3467D">
              <w:rPr>
                <w:spacing w:val="-10"/>
                <w:sz w:val="28"/>
                <w:szCs w:val="28"/>
              </w:rPr>
              <w:t xml:space="preserve"> тыс. руб. по организации горячего питания</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22.</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(организация питания)</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69 561,8</w:t>
            </w:r>
          </w:p>
        </w:tc>
        <w:tc>
          <w:tcPr>
            <w:tcW w:w="814" w:type="pct"/>
            <w:shd w:val="clear" w:color="auto" w:fill="auto"/>
          </w:tcPr>
          <w:p w:rsidR="00B3467D" w:rsidRPr="00B3467D" w:rsidRDefault="00CD50EF" w:rsidP="00B3467D">
            <w:pPr>
              <w:spacing w:line="260" w:lineRule="exact"/>
              <w:jc w:val="center"/>
              <w:textAlignment w:val="baseline"/>
              <w:rPr>
                <w:spacing w:val="-10"/>
                <w:sz w:val="28"/>
                <w:szCs w:val="28"/>
              </w:rPr>
            </w:pPr>
            <w:r>
              <w:rPr>
                <w:spacing w:val="-10"/>
                <w:sz w:val="28"/>
                <w:szCs w:val="28"/>
              </w:rPr>
              <w:t>58 558,8</w:t>
            </w:r>
          </w:p>
        </w:tc>
        <w:tc>
          <w:tcPr>
            <w:tcW w:w="1314" w:type="pct"/>
            <w:shd w:val="clear" w:color="auto" w:fill="auto"/>
          </w:tcPr>
          <w:p w:rsidR="002C179A"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Pr="00B3467D">
              <w:rPr>
                <w:spacing w:val="-10"/>
                <w:sz w:val="28"/>
                <w:szCs w:val="28"/>
              </w:rPr>
              <w:t xml:space="preserve"> </w:t>
            </w:r>
          </w:p>
          <w:p w:rsidR="00B3467D" w:rsidRPr="00B3467D" w:rsidRDefault="00B3467D" w:rsidP="00CD50EF">
            <w:pPr>
              <w:spacing w:line="260" w:lineRule="exact"/>
              <w:jc w:val="center"/>
              <w:textAlignment w:val="baseline"/>
              <w:rPr>
                <w:spacing w:val="-10"/>
                <w:sz w:val="28"/>
                <w:szCs w:val="28"/>
              </w:rPr>
            </w:pPr>
            <w:r w:rsidRPr="00B3467D">
              <w:rPr>
                <w:spacing w:val="-10"/>
                <w:sz w:val="28"/>
                <w:szCs w:val="28"/>
              </w:rPr>
              <w:t xml:space="preserve">Остаток неиспользованных средств областного бюджета в сумме </w:t>
            </w:r>
            <w:r w:rsidR="00CD50EF">
              <w:rPr>
                <w:spacing w:val="-10"/>
                <w:sz w:val="28"/>
                <w:szCs w:val="28"/>
              </w:rPr>
              <w:t>11 003,0</w:t>
            </w:r>
            <w:r w:rsidRPr="00B3467D">
              <w:rPr>
                <w:spacing w:val="-10"/>
                <w:sz w:val="28"/>
                <w:szCs w:val="28"/>
              </w:rPr>
              <w:t xml:space="preserve"> тыс. руб. по предоставлению бесплатного питания</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23.</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(Предоставление денежной компенсации, соразмерной стоимости бесплатного питания, выплачиваемой обучающимся в МОУ, с ОВЗ и обучающимся, относящимся к категории детей, находящихся в трудной жизненной ситуации)</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1 692,5</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1 689,2</w:t>
            </w:r>
          </w:p>
        </w:tc>
        <w:tc>
          <w:tcPr>
            <w:tcW w:w="1314" w:type="pct"/>
            <w:shd w:val="clear" w:color="auto" w:fill="auto"/>
          </w:tcPr>
          <w:p w:rsidR="002C179A"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Pr="00B3467D">
              <w:rPr>
                <w:spacing w:val="-10"/>
                <w:sz w:val="28"/>
                <w:szCs w:val="28"/>
              </w:rPr>
              <w:t xml:space="preserve"> </w:t>
            </w:r>
          </w:p>
          <w:p w:rsidR="00B3467D" w:rsidRPr="00B3467D" w:rsidRDefault="00B3467D" w:rsidP="00CD50EF">
            <w:pPr>
              <w:spacing w:line="260" w:lineRule="exact"/>
              <w:jc w:val="center"/>
              <w:textAlignment w:val="baseline"/>
              <w:rPr>
                <w:spacing w:val="-10"/>
                <w:sz w:val="28"/>
                <w:szCs w:val="28"/>
              </w:rPr>
            </w:pPr>
            <w:r w:rsidRPr="00B3467D">
              <w:rPr>
                <w:spacing w:val="-10"/>
                <w:sz w:val="28"/>
                <w:szCs w:val="28"/>
              </w:rPr>
              <w:t xml:space="preserve">Остаток неиспользованных средств областного бюджета в сумме 3,3 тыс. руб.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24.</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3 456,0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3 456,0</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25.</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12 743,9</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12 743,9</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r w:rsidR="002C179A"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26.</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Объект начального и среднего общего образования (с расчетной вместимостью не менее чем на 825 мест) по адресу: массив </w:t>
            </w:r>
            <w:proofErr w:type="spellStart"/>
            <w:r w:rsidRPr="00B3467D">
              <w:rPr>
                <w:spacing w:val="-10"/>
                <w:sz w:val="28"/>
                <w:szCs w:val="28"/>
              </w:rPr>
              <w:t>Янино</w:t>
            </w:r>
            <w:proofErr w:type="spellEnd"/>
            <w:r w:rsidRPr="00B3467D">
              <w:rPr>
                <w:spacing w:val="-10"/>
                <w:sz w:val="28"/>
                <w:szCs w:val="28"/>
              </w:rPr>
              <w:t>-Восточный участок 14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570 868,0</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570 868,0</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27.</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Общеобразовательное учреждение на 1000 мест по адресу: МО «Заневское городское поселение», г. </w:t>
            </w:r>
            <w:proofErr w:type="spellStart"/>
            <w:r w:rsidRPr="00B3467D">
              <w:rPr>
                <w:spacing w:val="-10"/>
                <w:sz w:val="28"/>
                <w:szCs w:val="28"/>
              </w:rPr>
              <w:t>Кудрово</w:t>
            </w:r>
            <w:proofErr w:type="spellEnd"/>
            <w:r w:rsidRPr="00B3467D">
              <w:rPr>
                <w:spacing w:val="-10"/>
                <w:sz w:val="28"/>
                <w:szCs w:val="28"/>
              </w:rPr>
              <w:t xml:space="preserve">, квартал 4, </w:t>
            </w:r>
            <w:proofErr w:type="spellStart"/>
            <w:r w:rsidRPr="00B3467D">
              <w:rPr>
                <w:spacing w:val="-10"/>
                <w:sz w:val="28"/>
                <w:szCs w:val="28"/>
              </w:rPr>
              <w:t>уч</w:t>
            </w:r>
            <w:proofErr w:type="spellEnd"/>
            <w:r w:rsidRPr="00B3467D">
              <w:rPr>
                <w:spacing w:val="-10"/>
                <w:sz w:val="28"/>
                <w:szCs w:val="28"/>
              </w:rPr>
              <w:t>-к 4-10, кадастровый номер земельного участка 47:07:1044001:634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300 000,0</w:t>
            </w:r>
          </w:p>
        </w:tc>
        <w:tc>
          <w:tcPr>
            <w:tcW w:w="814" w:type="pct"/>
            <w:shd w:val="clear" w:color="auto" w:fill="auto"/>
          </w:tcPr>
          <w:p w:rsidR="00B3467D" w:rsidRPr="00940A50" w:rsidRDefault="00CD50EF" w:rsidP="00B3467D">
            <w:pPr>
              <w:spacing w:line="260" w:lineRule="exact"/>
              <w:jc w:val="center"/>
              <w:textAlignment w:val="baseline"/>
              <w:rPr>
                <w:spacing w:val="-10"/>
                <w:sz w:val="28"/>
                <w:szCs w:val="28"/>
              </w:rPr>
            </w:pPr>
            <w:r>
              <w:rPr>
                <w:spacing w:val="-10"/>
                <w:sz w:val="28"/>
                <w:szCs w:val="28"/>
              </w:rPr>
              <w:t>300 000,0</w:t>
            </w:r>
          </w:p>
          <w:p w:rsidR="0000773A" w:rsidRPr="00940A50" w:rsidRDefault="0000773A" w:rsidP="00B3467D">
            <w:pPr>
              <w:spacing w:line="260" w:lineRule="exact"/>
              <w:jc w:val="center"/>
              <w:textAlignment w:val="baseline"/>
              <w:rPr>
                <w:spacing w:val="-10"/>
                <w:sz w:val="28"/>
                <w:szCs w:val="28"/>
              </w:rPr>
            </w:pPr>
          </w:p>
          <w:p w:rsidR="0000773A" w:rsidRPr="00B3467D" w:rsidRDefault="0000773A" w:rsidP="00B3467D">
            <w:pPr>
              <w:spacing w:line="260" w:lineRule="exact"/>
              <w:jc w:val="center"/>
              <w:textAlignment w:val="baseline"/>
              <w:rPr>
                <w:spacing w:val="-10"/>
                <w:sz w:val="28"/>
                <w:szCs w:val="28"/>
              </w:rPr>
            </w:pPr>
          </w:p>
        </w:tc>
        <w:tc>
          <w:tcPr>
            <w:tcW w:w="1314" w:type="pct"/>
            <w:shd w:val="clear" w:color="auto" w:fill="auto"/>
          </w:tcPr>
          <w:p w:rsidR="002C179A" w:rsidRPr="00940A50" w:rsidRDefault="002C179A" w:rsidP="00B3467D">
            <w:pPr>
              <w:spacing w:line="260" w:lineRule="exact"/>
              <w:jc w:val="center"/>
              <w:textAlignment w:val="baseline"/>
              <w:rPr>
                <w:spacing w:val="-10"/>
                <w:sz w:val="28"/>
                <w:szCs w:val="28"/>
              </w:rPr>
            </w:pPr>
            <w:r w:rsidRPr="00940A50">
              <w:rPr>
                <w:spacing w:val="-10"/>
                <w:sz w:val="28"/>
                <w:szCs w:val="28"/>
              </w:rPr>
              <w:t xml:space="preserve">Мероприятие исполнено </w:t>
            </w:r>
          </w:p>
          <w:p w:rsidR="00B3467D" w:rsidRPr="00B3467D" w:rsidRDefault="00B3467D" w:rsidP="00B3467D">
            <w:pPr>
              <w:spacing w:line="260" w:lineRule="exact"/>
              <w:jc w:val="center"/>
              <w:textAlignment w:val="baseline"/>
              <w:rPr>
                <w:spacing w:val="-10"/>
                <w:sz w:val="28"/>
                <w:szCs w:val="28"/>
              </w:rPr>
            </w:pP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28.</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xml:space="preserve">Объект начального и среднего общего образования на 825 мест по адресу: г. Сертолово, </w:t>
            </w:r>
            <w:proofErr w:type="spellStart"/>
            <w:r w:rsidRPr="00B3467D">
              <w:rPr>
                <w:spacing w:val="-10"/>
                <w:sz w:val="28"/>
                <w:szCs w:val="28"/>
              </w:rPr>
              <w:t>мкр</w:t>
            </w:r>
            <w:proofErr w:type="spellEnd"/>
            <w:r w:rsidRPr="00B3467D">
              <w:rPr>
                <w:spacing w:val="-10"/>
                <w:sz w:val="28"/>
                <w:szCs w:val="28"/>
              </w:rPr>
              <w:t>. Сертолово-2, ул. Мира, участок 24</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340 520,2</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340 520,2</w:t>
            </w:r>
          </w:p>
        </w:tc>
        <w:tc>
          <w:tcPr>
            <w:tcW w:w="1314"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Мероприятие исполнено</w:t>
            </w:r>
            <w:r w:rsidR="00B3467D" w:rsidRPr="00B3467D">
              <w:rPr>
                <w:spacing w:val="-10"/>
                <w:sz w:val="28"/>
                <w:szCs w:val="28"/>
              </w:rPr>
              <w:t> </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29.</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Учреждение начального и среднего общего образования (школы) на 1175 учащихся по адресу: г. Мурино, участок №34, ограничение пр. Авиаторов Балтики, бульваром Менделеева, Петровским бульваром и улицей Шувалова</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472 597,4</w:t>
            </w:r>
          </w:p>
        </w:tc>
        <w:tc>
          <w:tcPr>
            <w:tcW w:w="814" w:type="pct"/>
            <w:shd w:val="clear" w:color="auto" w:fill="auto"/>
          </w:tcPr>
          <w:p w:rsidR="00B3467D" w:rsidRPr="00B3467D" w:rsidRDefault="00CD50EF" w:rsidP="00B3467D">
            <w:pPr>
              <w:spacing w:line="260" w:lineRule="exact"/>
              <w:jc w:val="center"/>
              <w:textAlignment w:val="baseline"/>
              <w:rPr>
                <w:spacing w:val="-10"/>
                <w:sz w:val="28"/>
                <w:szCs w:val="28"/>
              </w:rPr>
            </w:pPr>
            <w:r>
              <w:rPr>
                <w:spacing w:val="-10"/>
                <w:sz w:val="28"/>
                <w:szCs w:val="28"/>
              </w:rPr>
              <w:t>472 409,8</w:t>
            </w:r>
          </w:p>
        </w:tc>
        <w:tc>
          <w:tcPr>
            <w:tcW w:w="1314" w:type="pct"/>
            <w:shd w:val="clear" w:color="auto" w:fill="auto"/>
          </w:tcPr>
          <w:p w:rsidR="002C179A" w:rsidRPr="00940A50" w:rsidRDefault="0000773A" w:rsidP="00B3467D">
            <w:pPr>
              <w:spacing w:line="260" w:lineRule="exact"/>
              <w:jc w:val="center"/>
              <w:textAlignment w:val="baseline"/>
              <w:rPr>
                <w:spacing w:val="-10"/>
                <w:sz w:val="28"/>
                <w:szCs w:val="28"/>
              </w:rPr>
            </w:pPr>
            <w:r w:rsidRPr="00940A50">
              <w:rPr>
                <w:spacing w:val="-10"/>
                <w:sz w:val="28"/>
                <w:szCs w:val="28"/>
              </w:rPr>
              <w:t>Мероприятие не</w:t>
            </w:r>
            <w:r w:rsidR="007A68E0" w:rsidRPr="00940A50">
              <w:rPr>
                <w:spacing w:val="-10"/>
                <w:sz w:val="28"/>
                <w:szCs w:val="28"/>
              </w:rPr>
              <w:t xml:space="preserve"> </w:t>
            </w:r>
            <w:r w:rsidR="002C179A" w:rsidRPr="00940A50">
              <w:rPr>
                <w:spacing w:val="-10"/>
                <w:sz w:val="28"/>
                <w:szCs w:val="28"/>
              </w:rPr>
              <w:t xml:space="preserve">исполнено </w:t>
            </w:r>
          </w:p>
          <w:p w:rsidR="00B3467D" w:rsidRPr="00B3467D" w:rsidRDefault="00B3467D" w:rsidP="00CD50EF">
            <w:pPr>
              <w:spacing w:line="260" w:lineRule="exact"/>
              <w:jc w:val="center"/>
              <w:textAlignment w:val="baseline"/>
              <w:rPr>
                <w:spacing w:val="-10"/>
                <w:sz w:val="28"/>
                <w:szCs w:val="28"/>
              </w:rPr>
            </w:pPr>
            <w:r w:rsidRPr="00940A50">
              <w:rPr>
                <w:spacing w:val="-10"/>
                <w:sz w:val="28"/>
                <w:szCs w:val="28"/>
              </w:rPr>
              <w:t xml:space="preserve">Остаток неиспользованных средств федерального, областного, местного бюджетов в сумме </w:t>
            </w:r>
            <w:r w:rsidR="00CD50EF">
              <w:rPr>
                <w:spacing w:val="-10"/>
                <w:sz w:val="28"/>
                <w:szCs w:val="28"/>
              </w:rPr>
              <w:t>187,6</w:t>
            </w:r>
            <w:r w:rsidRPr="00940A50">
              <w:rPr>
                <w:spacing w:val="-10"/>
                <w:sz w:val="28"/>
                <w:szCs w:val="28"/>
              </w:rPr>
              <w:t xml:space="preserve"> тыс. руб.</w:t>
            </w:r>
          </w:p>
        </w:tc>
      </w:tr>
      <w:tr w:rsidR="00B3467D" w:rsidRPr="00B3467D" w:rsidTr="006D6ED0">
        <w:tc>
          <w:tcPr>
            <w:tcW w:w="283" w:type="pct"/>
            <w:shd w:val="clear" w:color="auto" w:fill="auto"/>
          </w:tcPr>
          <w:p w:rsidR="00B3467D" w:rsidRPr="00B3467D" w:rsidRDefault="002C179A" w:rsidP="00B3467D">
            <w:pPr>
              <w:spacing w:line="260" w:lineRule="exact"/>
              <w:jc w:val="center"/>
              <w:textAlignment w:val="baseline"/>
              <w:rPr>
                <w:spacing w:val="-10"/>
                <w:sz w:val="28"/>
                <w:szCs w:val="28"/>
              </w:rPr>
            </w:pPr>
            <w:r>
              <w:rPr>
                <w:spacing w:val="-10"/>
                <w:sz w:val="28"/>
                <w:szCs w:val="28"/>
              </w:rPr>
              <w:t>30.</w:t>
            </w: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Организация работы школьных лесничеств</w:t>
            </w:r>
          </w:p>
        </w:tc>
        <w:tc>
          <w:tcPr>
            <w:tcW w:w="815"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111,1</w:t>
            </w:r>
          </w:p>
        </w:tc>
        <w:tc>
          <w:tcPr>
            <w:tcW w:w="8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111,1</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r w:rsidR="002C179A">
              <w:rPr>
                <w:spacing w:val="-10"/>
                <w:sz w:val="28"/>
                <w:szCs w:val="28"/>
              </w:rPr>
              <w:t>Мероприятие исполнено</w:t>
            </w:r>
          </w:p>
        </w:tc>
      </w:tr>
      <w:tr w:rsidR="00B3467D" w:rsidRPr="00B3467D" w:rsidTr="006D6ED0">
        <w:tc>
          <w:tcPr>
            <w:tcW w:w="283" w:type="pct"/>
            <w:shd w:val="clear" w:color="auto" w:fill="auto"/>
          </w:tcPr>
          <w:p w:rsidR="00B3467D" w:rsidRPr="00B3467D" w:rsidRDefault="00B3467D" w:rsidP="00B3467D">
            <w:pPr>
              <w:spacing w:line="260" w:lineRule="exact"/>
              <w:jc w:val="center"/>
              <w:textAlignment w:val="baseline"/>
              <w:rPr>
                <w:spacing w:val="-10"/>
                <w:sz w:val="28"/>
                <w:szCs w:val="28"/>
              </w:rPr>
            </w:pPr>
          </w:p>
        </w:tc>
        <w:tc>
          <w:tcPr>
            <w:tcW w:w="177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ИТОГО по подпрограмме "Развитие начального, общего, основного и среднего общего образования"</w:t>
            </w:r>
          </w:p>
        </w:tc>
        <w:tc>
          <w:tcPr>
            <w:tcW w:w="815" w:type="pct"/>
            <w:shd w:val="clear" w:color="auto" w:fill="auto"/>
          </w:tcPr>
          <w:p w:rsidR="00292E92" w:rsidRPr="00CD50EF" w:rsidRDefault="00292E92" w:rsidP="00B3467D">
            <w:pPr>
              <w:spacing w:line="260" w:lineRule="exact"/>
              <w:jc w:val="center"/>
              <w:textAlignment w:val="baseline"/>
              <w:rPr>
                <w:spacing w:val="-10"/>
                <w:sz w:val="28"/>
                <w:szCs w:val="28"/>
              </w:rPr>
            </w:pPr>
          </w:p>
          <w:p w:rsidR="00292E92" w:rsidRPr="00CD50EF" w:rsidRDefault="00292E92" w:rsidP="00B3467D">
            <w:pPr>
              <w:spacing w:line="260" w:lineRule="exact"/>
              <w:jc w:val="center"/>
              <w:textAlignment w:val="baseline"/>
              <w:rPr>
                <w:spacing w:val="-10"/>
                <w:sz w:val="28"/>
                <w:szCs w:val="28"/>
              </w:rPr>
            </w:pPr>
            <w:r w:rsidRPr="00CD50EF">
              <w:rPr>
                <w:spacing w:val="-10"/>
                <w:sz w:val="28"/>
                <w:szCs w:val="28"/>
              </w:rPr>
              <w:t>7 302 151,0</w:t>
            </w:r>
          </w:p>
        </w:tc>
        <w:tc>
          <w:tcPr>
            <w:tcW w:w="814" w:type="pct"/>
            <w:shd w:val="clear" w:color="auto" w:fill="auto"/>
          </w:tcPr>
          <w:p w:rsidR="00292E92" w:rsidRPr="00CD50EF" w:rsidRDefault="00292E92" w:rsidP="00B3467D">
            <w:pPr>
              <w:spacing w:line="260" w:lineRule="exact"/>
              <w:jc w:val="center"/>
              <w:textAlignment w:val="baseline"/>
              <w:rPr>
                <w:spacing w:val="-10"/>
                <w:sz w:val="28"/>
                <w:szCs w:val="28"/>
              </w:rPr>
            </w:pPr>
          </w:p>
          <w:p w:rsidR="00292E92" w:rsidRPr="00CD50EF" w:rsidRDefault="00292E92" w:rsidP="00B3467D">
            <w:pPr>
              <w:spacing w:line="260" w:lineRule="exact"/>
              <w:jc w:val="center"/>
              <w:textAlignment w:val="baseline"/>
              <w:rPr>
                <w:spacing w:val="-10"/>
                <w:sz w:val="28"/>
                <w:szCs w:val="28"/>
              </w:rPr>
            </w:pPr>
            <w:r w:rsidRPr="00CD50EF">
              <w:rPr>
                <w:spacing w:val="-10"/>
                <w:sz w:val="28"/>
                <w:szCs w:val="28"/>
              </w:rPr>
              <w:t>7 136 709,1</w:t>
            </w:r>
          </w:p>
        </w:tc>
        <w:tc>
          <w:tcPr>
            <w:tcW w:w="1314" w:type="pct"/>
            <w:shd w:val="clear" w:color="auto" w:fill="auto"/>
          </w:tcPr>
          <w:p w:rsidR="00B3467D" w:rsidRPr="00B3467D" w:rsidRDefault="00B3467D" w:rsidP="00B3467D">
            <w:pPr>
              <w:spacing w:line="260" w:lineRule="exact"/>
              <w:jc w:val="center"/>
              <w:textAlignment w:val="baseline"/>
              <w:rPr>
                <w:spacing w:val="-10"/>
                <w:sz w:val="28"/>
                <w:szCs w:val="28"/>
              </w:rPr>
            </w:pPr>
            <w:r w:rsidRPr="00B3467D">
              <w:rPr>
                <w:spacing w:val="-10"/>
                <w:sz w:val="28"/>
                <w:szCs w:val="28"/>
              </w:rPr>
              <w:t> </w:t>
            </w:r>
          </w:p>
        </w:tc>
      </w:tr>
    </w:tbl>
    <w:p w:rsidR="00376526" w:rsidRDefault="00376526" w:rsidP="002C179A">
      <w:pPr>
        <w:pStyle w:val="a7"/>
        <w:tabs>
          <w:tab w:val="left" w:pos="993"/>
        </w:tabs>
        <w:spacing w:line="260" w:lineRule="exact"/>
        <w:ind w:left="709"/>
        <w:jc w:val="center"/>
        <w:rPr>
          <w:spacing w:val="-10"/>
          <w:sz w:val="28"/>
          <w:szCs w:val="28"/>
        </w:rPr>
      </w:pPr>
    </w:p>
    <w:p w:rsidR="002C179A" w:rsidRPr="00C11679" w:rsidRDefault="002C179A" w:rsidP="002C179A">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Подпрограмме </w:t>
      </w:r>
      <w:r>
        <w:rPr>
          <w:spacing w:val="-10"/>
          <w:sz w:val="28"/>
          <w:szCs w:val="28"/>
        </w:rPr>
        <w:t>2</w:t>
      </w:r>
      <w:r w:rsidRPr="00C11679">
        <w:rPr>
          <w:spacing w:val="-10"/>
          <w:sz w:val="28"/>
          <w:szCs w:val="28"/>
        </w:rPr>
        <w:t>.</w:t>
      </w:r>
    </w:p>
    <w:p w:rsidR="002C179A" w:rsidRPr="002E6D00" w:rsidRDefault="002C179A" w:rsidP="002C179A">
      <w:pPr>
        <w:spacing w:line="260" w:lineRule="exact"/>
        <w:jc w:val="both"/>
        <w:rPr>
          <w:sz w:val="24"/>
          <w:szCs w:val="24"/>
        </w:rPr>
      </w:pPr>
    </w:p>
    <w:p w:rsidR="002C179A" w:rsidRPr="00C11679" w:rsidRDefault="002C179A" w:rsidP="002C179A">
      <w:pPr>
        <w:spacing w:line="260" w:lineRule="exact"/>
        <w:ind w:firstLine="360"/>
        <w:jc w:val="both"/>
        <w:rPr>
          <w:spacing w:val="-10"/>
          <w:sz w:val="28"/>
          <w:szCs w:val="28"/>
        </w:rPr>
      </w:pPr>
      <w:r>
        <w:rPr>
          <w:spacing w:val="-10"/>
          <w:sz w:val="28"/>
          <w:szCs w:val="28"/>
        </w:rPr>
        <w:t>Оценка с</w:t>
      </w:r>
      <w:r w:rsidRPr="00C11679">
        <w:rPr>
          <w:spacing w:val="-10"/>
          <w:sz w:val="28"/>
          <w:szCs w:val="28"/>
        </w:rPr>
        <w:t>тепен</w:t>
      </w:r>
      <w:r>
        <w:rPr>
          <w:spacing w:val="-10"/>
          <w:sz w:val="28"/>
          <w:szCs w:val="28"/>
        </w:rPr>
        <w:t>и</w:t>
      </w:r>
      <w:r w:rsidRPr="00C11679">
        <w:rPr>
          <w:spacing w:val="-10"/>
          <w:sz w:val="28"/>
          <w:szCs w:val="28"/>
        </w:rPr>
        <w:t xml:space="preserve"> достижения целей и решения задач </w:t>
      </w:r>
      <w:r>
        <w:rPr>
          <w:spacing w:val="-10"/>
          <w:sz w:val="28"/>
          <w:szCs w:val="28"/>
        </w:rPr>
        <w:t>П</w:t>
      </w:r>
      <w:r w:rsidRPr="00C11679">
        <w:rPr>
          <w:spacing w:val="-10"/>
          <w:sz w:val="28"/>
          <w:szCs w:val="28"/>
        </w:rPr>
        <w:t xml:space="preserve">одпрограммы </w:t>
      </w:r>
      <w:r>
        <w:rPr>
          <w:spacing w:val="-10"/>
          <w:sz w:val="28"/>
          <w:szCs w:val="28"/>
        </w:rPr>
        <w:t xml:space="preserve">2 </w:t>
      </w:r>
      <w:r w:rsidRPr="00C11679">
        <w:rPr>
          <w:spacing w:val="-10"/>
          <w:sz w:val="28"/>
          <w:szCs w:val="28"/>
        </w:rPr>
        <w:t xml:space="preserve">в целом </w:t>
      </w:r>
      <w:r>
        <w:rPr>
          <w:spacing w:val="-10"/>
          <w:sz w:val="28"/>
          <w:szCs w:val="28"/>
        </w:rPr>
        <w:t>проведена</w:t>
      </w:r>
      <w:r w:rsidRPr="00C11679">
        <w:rPr>
          <w:spacing w:val="-10"/>
          <w:sz w:val="28"/>
          <w:szCs w:val="28"/>
        </w:rPr>
        <w:t xml:space="preserve"> путем сопоставления фактически достигнутых значений целевых показателей (индикаторов)  Подпрограммы 1 и их плановых значений по формуле:</w:t>
      </w:r>
    </w:p>
    <w:p w:rsidR="002C179A" w:rsidRPr="00C11679" w:rsidRDefault="002C179A" w:rsidP="002C179A">
      <w:pPr>
        <w:spacing w:line="260" w:lineRule="exact"/>
        <w:ind w:left="360"/>
        <w:jc w:val="both"/>
        <w:rPr>
          <w:spacing w:val="-10"/>
          <w:sz w:val="28"/>
          <w:szCs w:val="28"/>
        </w:rPr>
      </w:pPr>
      <w:proofErr w:type="spellStart"/>
      <w:r w:rsidRPr="00C11679">
        <w:rPr>
          <w:spacing w:val="-10"/>
          <w:sz w:val="28"/>
          <w:szCs w:val="28"/>
        </w:rPr>
        <w:t>Сд</w:t>
      </w:r>
      <w:proofErr w:type="spellEnd"/>
      <w:r w:rsidRPr="00C11679">
        <w:rPr>
          <w:spacing w:val="-10"/>
          <w:sz w:val="28"/>
          <w:szCs w:val="28"/>
        </w:rPr>
        <w:t xml:space="preserve"> = ∑ </w:t>
      </w:r>
      <w:proofErr w:type="spellStart"/>
      <w:r w:rsidRPr="00C11679">
        <w:rPr>
          <w:spacing w:val="-10"/>
          <w:sz w:val="28"/>
          <w:szCs w:val="28"/>
        </w:rPr>
        <w:t>Сдn</w:t>
      </w:r>
      <w:proofErr w:type="spellEnd"/>
      <w:r w:rsidRPr="00C11679">
        <w:rPr>
          <w:spacing w:val="-10"/>
          <w:sz w:val="28"/>
          <w:szCs w:val="28"/>
        </w:rPr>
        <w:t>/N</w:t>
      </w:r>
    </w:p>
    <w:p w:rsidR="002C179A" w:rsidRPr="00C11679" w:rsidRDefault="002C179A" w:rsidP="002C179A">
      <w:pPr>
        <w:spacing w:line="260" w:lineRule="exact"/>
        <w:ind w:firstLine="360"/>
        <w:jc w:val="both"/>
        <w:rPr>
          <w:b/>
          <w:spacing w:val="-10"/>
          <w:sz w:val="28"/>
          <w:szCs w:val="28"/>
        </w:rPr>
      </w:pPr>
      <w:proofErr w:type="spellStart"/>
      <w:r w:rsidRPr="00C11679">
        <w:rPr>
          <w:b/>
          <w:spacing w:val="-10"/>
          <w:sz w:val="28"/>
          <w:szCs w:val="28"/>
        </w:rPr>
        <w:t>Сд</w:t>
      </w:r>
      <w:proofErr w:type="spellEnd"/>
      <w:r w:rsidRPr="00C11679">
        <w:rPr>
          <w:b/>
          <w:spacing w:val="-10"/>
          <w:sz w:val="28"/>
          <w:szCs w:val="28"/>
        </w:rPr>
        <w:t>=</w:t>
      </w:r>
      <w:r w:rsidR="00282163">
        <w:rPr>
          <w:b/>
          <w:spacing w:val="-10"/>
          <w:sz w:val="28"/>
          <w:szCs w:val="28"/>
        </w:rPr>
        <w:t>93,0</w:t>
      </w:r>
    </w:p>
    <w:p w:rsidR="002C179A" w:rsidRPr="00C11679" w:rsidRDefault="002C179A" w:rsidP="002C179A">
      <w:pPr>
        <w:spacing w:line="260" w:lineRule="exact"/>
        <w:jc w:val="both"/>
        <w:rPr>
          <w:sz w:val="24"/>
          <w:szCs w:val="24"/>
        </w:rPr>
      </w:pPr>
    </w:p>
    <w:p w:rsidR="002C179A" w:rsidRPr="00F220E2" w:rsidRDefault="002C179A" w:rsidP="002C179A">
      <w:pPr>
        <w:spacing w:line="260" w:lineRule="exact"/>
        <w:ind w:firstLine="360"/>
        <w:jc w:val="both"/>
        <w:rPr>
          <w:spacing w:val="-10"/>
          <w:sz w:val="28"/>
          <w:szCs w:val="28"/>
        </w:rPr>
      </w:pPr>
      <w:r>
        <w:rPr>
          <w:spacing w:val="-10"/>
          <w:sz w:val="28"/>
          <w:szCs w:val="28"/>
        </w:rPr>
        <w:t>Оценка ст</w:t>
      </w:r>
      <w:r w:rsidRPr="00C11679">
        <w:rPr>
          <w:spacing w:val="-10"/>
          <w:sz w:val="28"/>
          <w:szCs w:val="28"/>
        </w:rPr>
        <w:t>епен</w:t>
      </w:r>
      <w:r>
        <w:rPr>
          <w:spacing w:val="-10"/>
          <w:sz w:val="28"/>
          <w:szCs w:val="28"/>
        </w:rPr>
        <w:t>и</w:t>
      </w:r>
      <w:r w:rsidRPr="00C11679">
        <w:rPr>
          <w:spacing w:val="-10"/>
          <w:sz w:val="28"/>
          <w:szCs w:val="28"/>
        </w:rPr>
        <w:t xml:space="preserve"> соответствия запланированному уровню затрат и эффективности использования средств местного бюджета и иных источников </w:t>
      </w:r>
      <w:r w:rsidRPr="00F220E2">
        <w:rPr>
          <w:spacing w:val="-10"/>
          <w:sz w:val="28"/>
          <w:szCs w:val="28"/>
        </w:rPr>
        <w:t>ресурсного обеспечения Подпрограммы 2 проведена путем сопоставления фактических и плановых объемов финансирования Подпрограммы 2 по формуле:</w:t>
      </w:r>
    </w:p>
    <w:p w:rsidR="002C179A" w:rsidRPr="00F220E2" w:rsidRDefault="002C179A" w:rsidP="002C179A">
      <w:pPr>
        <w:spacing w:line="260" w:lineRule="exact"/>
        <w:ind w:firstLine="360"/>
        <w:jc w:val="both"/>
        <w:rPr>
          <w:spacing w:val="-10"/>
          <w:sz w:val="28"/>
          <w:szCs w:val="28"/>
        </w:rPr>
      </w:pPr>
      <w:r w:rsidRPr="00F220E2">
        <w:rPr>
          <w:spacing w:val="-10"/>
          <w:sz w:val="28"/>
          <w:szCs w:val="28"/>
        </w:rPr>
        <w:t xml:space="preserve">Уф = </w:t>
      </w:r>
      <w:proofErr w:type="spellStart"/>
      <w:r w:rsidRPr="00F220E2">
        <w:rPr>
          <w:spacing w:val="-10"/>
          <w:sz w:val="28"/>
          <w:szCs w:val="28"/>
        </w:rPr>
        <w:t>Фф</w:t>
      </w:r>
      <w:proofErr w:type="spellEnd"/>
      <w:r w:rsidRPr="00F220E2">
        <w:rPr>
          <w:spacing w:val="-10"/>
          <w:sz w:val="28"/>
          <w:szCs w:val="28"/>
        </w:rPr>
        <w:t xml:space="preserve"> / </w:t>
      </w:r>
      <w:proofErr w:type="spellStart"/>
      <w:r w:rsidRPr="00F220E2">
        <w:rPr>
          <w:spacing w:val="-10"/>
          <w:sz w:val="28"/>
          <w:szCs w:val="28"/>
        </w:rPr>
        <w:t>Фп</w:t>
      </w:r>
      <w:proofErr w:type="spellEnd"/>
      <w:r w:rsidRPr="00F220E2">
        <w:rPr>
          <w:spacing w:val="-10"/>
          <w:sz w:val="28"/>
          <w:szCs w:val="28"/>
        </w:rPr>
        <w:t xml:space="preserve"> * 100%</w:t>
      </w:r>
    </w:p>
    <w:p w:rsidR="002C179A" w:rsidRPr="00F220E2" w:rsidRDefault="002C179A" w:rsidP="002C179A">
      <w:pPr>
        <w:spacing w:line="260" w:lineRule="exact"/>
        <w:ind w:firstLine="360"/>
        <w:jc w:val="both"/>
        <w:rPr>
          <w:b/>
          <w:spacing w:val="-10"/>
          <w:sz w:val="28"/>
          <w:szCs w:val="28"/>
        </w:rPr>
      </w:pPr>
      <w:r w:rsidRPr="00F220E2">
        <w:rPr>
          <w:b/>
          <w:spacing w:val="-10"/>
          <w:sz w:val="28"/>
          <w:szCs w:val="28"/>
        </w:rPr>
        <w:t xml:space="preserve">Уф = </w:t>
      </w:r>
      <w:r w:rsidR="00292E92" w:rsidRPr="00F220E2">
        <w:rPr>
          <w:b/>
          <w:spacing w:val="-10"/>
          <w:sz w:val="28"/>
          <w:szCs w:val="28"/>
        </w:rPr>
        <w:t>97,7</w:t>
      </w:r>
    </w:p>
    <w:p w:rsidR="002C179A" w:rsidRPr="00F220E2" w:rsidRDefault="002C179A" w:rsidP="002C179A">
      <w:pPr>
        <w:widowControl w:val="0"/>
        <w:shd w:val="clear" w:color="auto" w:fill="FFFFFF"/>
        <w:tabs>
          <w:tab w:val="num" w:pos="110"/>
          <w:tab w:val="left" w:pos="665"/>
          <w:tab w:val="left" w:pos="900"/>
          <w:tab w:val="num" w:pos="1069"/>
          <w:tab w:val="num" w:pos="1260"/>
          <w:tab w:val="left" w:pos="11400"/>
        </w:tabs>
        <w:jc w:val="both"/>
        <w:rPr>
          <w:b/>
          <w:color w:val="000000"/>
          <w:spacing w:val="-10"/>
          <w:sz w:val="28"/>
          <w:szCs w:val="28"/>
        </w:rPr>
      </w:pPr>
    </w:p>
    <w:p w:rsidR="002C179A" w:rsidRPr="00F220E2" w:rsidRDefault="002C179A" w:rsidP="002C179A">
      <w:pPr>
        <w:spacing w:line="260" w:lineRule="exact"/>
        <w:ind w:firstLine="360"/>
        <w:jc w:val="both"/>
        <w:rPr>
          <w:spacing w:val="-10"/>
          <w:sz w:val="28"/>
          <w:szCs w:val="28"/>
        </w:rPr>
      </w:pPr>
      <w:r w:rsidRPr="00F220E2">
        <w:rPr>
          <w:spacing w:val="-10"/>
          <w:sz w:val="28"/>
          <w:szCs w:val="28"/>
        </w:rPr>
        <w:t>Оценка степени реализации мероприятий Подпрограммы 2 проведена   на основе сопоставления запланированных и фактически выполненных мероприятий по формуле:</w:t>
      </w:r>
    </w:p>
    <w:p w:rsidR="002C179A" w:rsidRPr="00F220E2" w:rsidRDefault="002C179A" w:rsidP="002C179A">
      <w:pPr>
        <w:spacing w:line="260" w:lineRule="exact"/>
        <w:ind w:firstLine="360"/>
        <w:jc w:val="both"/>
        <w:rPr>
          <w:spacing w:val="-10"/>
          <w:sz w:val="28"/>
          <w:szCs w:val="28"/>
        </w:rPr>
      </w:pPr>
      <w:r w:rsidRPr="00F220E2">
        <w:rPr>
          <w:spacing w:val="-10"/>
          <w:sz w:val="28"/>
          <w:szCs w:val="28"/>
        </w:rPr>
        <w:t xml:space="preserve">М = Мф / </w:t>
      </w:r>
      <w:proofErr w:type="spellStart"/>
      <w:r w:rsidRPr="00F220E2">
        <w:rPr>
          <w:spacing w:val="-10"/>
          <w:sz w:val="28"/>
          <w:szCs w:val="28"/>
        </w:rPr>
        <w:t>Мп</w:t>
      </w:r>
      <w:proofErr w:type="spellEnd"/>
      <w:r w:rsidRPr="00F220E2">
        <w:rPr>
          <w:spacing w:val="-10"/>
          <w:sz w:val="28"/>
          <w:szCs w:val="28"/>
        </w:rPr>
        <w:t xml:space="preserve"> * 100%</w:t>
      </w:r>
    </w:p>
    <w:p w:rsidR="002C179A" w:rsidRPr="00F220E2" w:rsidRDefault="002C179A" w:rsidP="002C179A">
      <w:pPr>
        <w:spacing w:line="260" w:lineRule="exact"/>
        <w:ind w:firstLine="360"/>
        <w:jc w:val="both"/>
        <w:rPr>
          <w:b/>
          <w:sz w:val="28"/>
          <w:szCs w:val="28"/>
        </w:rPr>
      </w:pPr>
      <w:r w:rsidRPr="00F220E2">
        <w:rPr>
          <w:b/>
          <w:spacing w:val="-10"/>
          <w:sz w:val="28"/>
          <w:szCs w:val="28"/>
        </w:rPr>
        <w:t xml:space="preserve">М = </w:t>
      </w:r>
      <w:r w:rsidR="00226BAC" w:rsidRPr="00F220E2">
        <w:rPr>
          <w:b/>
          <w:spacing w:val="-10"/>
          <w:sz w:val="28"/>
          <w:szCs w:val="28"/>
        </w:rPr>
        <w:t>83,3</w:t>
      </w:r>
    </w:p>
    <w:p w:rsidR="002C179A" w:rsidRPr="00F220E2" w:rsidRDefault="002C179A" w:rsidP="002C179A">
      <w:pPr>
        <w:spacing w:line="260" w:lineRule="exact"/>
        <w:ind w:firstLine="360"/>
        <w:jc w:val="both"/>
        <w:rPr>
          <w:b/>
          <w:sz w:val="28"/>
          <w:szCs w:val="28"/>
        </w:rPr>
      </w:pPr>
    </w:p>
    <w:p w:rsidR="002C179A" w:rsidRPr="00F220E2" w:rsidRDefault="002C179A" w:rsidP="002C179A">
      <w:pPr>
        <w:spacing w:line="260" w:lineRule="exact"/>
        <w:ind w:firstLine="360"/>
        <w:jc w:val="both"/>
        <w:rPr>
          <w:b/>
          <w:sz w:val="28"/>
          <w:szCs w:val="28"/>
        </w:rPr>
      </w:pPr>
      <w:r w:rsidRPr="00F220E2">
        <w:rPr>
          <w:color w:val="000000"/>
          <w:spacing w:val="-10"/>
          <w:sz w:val="28"/>
          <w:szCs w:val="28"/>
        </w:rPr>
        <w:t>Для оценки эффективности Подпрограммы 2 показатели оценки суммируются с учетом применения взвешенных коэффициентов к каждому показателю:</w:t>
      </w:r>
    </w:p>
    <w:p w:rsidR="002C179A" w:rsidRPr="00F220E2" w:rsidRDefault="002C179A" w:rsidP="002C179A">
      <w:pPr>
        <w:spacing w:line="260" w:lineRule="exact"/>
        <w:ind w:firstLine="360"/>
        <w:jc w:val="both"/>
        <w:rPr>
          <w:b/>
          <w:sz w:val="28"/>
          <w:szCs w:val="28"/>
        </w:rPr>
      </w:pPr>
      <w:r w:rsidRPr="00F220E2">
        <w:rPr>
          <w:color w:val="000000"/>
          <w:spacing w:val="-10"/>
          <w:sz w:val="28"/>
          <w:szCs w:val="28"/>
        </w:rPr>
        <w:t xml:space="preserve">для </w:t>
      </w:r>
      <w:proofErr w:type="spellStart"/>
      <w:r w:rsidRPr="00F220E2">
        <w:rPr>
          <w:color w:val="000000"/>
          <w:spacing w:val="-10"/>
          <w:sz w:val="28"/>
          <w:szCs w:val="28"/>
        </w:rPr>
        <w:t>Сд</w:t>
      </w:r>
      <w:proofErr w:type="spellEnd"/>
      <w:r w:rsidRPr="00F220E2">
        <w:rPr>
          <w:color w:val="000000"/>
          <w:spacing w:val="-10"/>
          <w:sz w:val="28"/>
          <w:szCs w:val="28"/>
        </w:rPr>
        <w:t xml:space="preserve">  - 0,5; </w:t>
      </w:r>
    </w:p>
    <w:p w:rsidR="002C179A" w:rsidRPr="00F220E2" w:rsidRDefault="002C179A" w:rsidP="002C179A">
      <w:pPr>
        <w:spacing w:line="260" w:lineRule="exact"/>
        <w:ind w:firstLine="360"/>
        <w:jc w:val="both"/>
        <w:rPr>
          <w:b/>
          <w:sz w:val="28"/>
          <w:szCs w:val="28"/>
        </w:rPr>
      </w:pPr>
      <w:r w:rsidRPr="00F220E2">
        <w:rPr>
          <w:color w:val="000000"/>
          <w:spacing w:val="-10"/>
          <w:sz w:val="28"/>
          <w:szCs w:val="28"/>
        </w:rPr>
        <w:t xml:space="preserve">для </w:t>
      </w:r>
      <w:proofErr w:type="gramStart"/>
      <w:r w:rsidRPr="00F220E2">
        <w:rPr>
          <w:color w:val="000000"/>
          <w:spacing w:val="-10"/>
          <w:sz w:val="28"/>
          <w:szCs w:val="28"/>
        </w:rPr>
        <w:t>Уф</w:t>
      </w:r>
      <w:proofErr w:type="gramEnd"/>
      <w:r w:rsidRPr="00F220E2">
        <w:rPr>
          <w:color w:val="000000"/>
          <w:spacing w:val="-10"/>
          <w:sz w:val="28"/>
          <w:szCs w:val="28"/>
        </w:rPr>
        <w:t xml:space="preserve"> - 0,2; </w:t>
      </w:r>
    </w:p>
    <w:p w:rsidR="002C179A" w:rsidRPr="00F220E2" w:rsidRDefault="002C179A" w:rsidP="002C179A">
      <w:pPr>
        <w:spacing w:line="260" w:lineRule="exact"/>
        <w:ind w:firstLine="360"/>
        <w:jc w:val="both"/>
        <w:rPr>
          <w:b/>
          <w:sz w:val="28"/>
          <w:szCs w:val="28"/>
        </w:rPr>
      </w:pPr>
      <w:r w:rsidRPr="00F220E2">
        <w:rPr>
          <w:color w:val="000000"/>
          <w:spacing w:val="-10"/>
          <w:sz w:val="28"/>
          <w:szCs w:val="28"/>
        </w:rPr>
        <w:t xml:space="preserve">для М – 0,3. </w:t>
      </w:r>
    </w:p>
    <w:p w:rsidR="002C179A" w:rsidRPr="00F220E2" w:rsidRDefault="002C179A" w:rsidP="002C179A">
      <w:pPr>
        <w:ind w:firstLine="360"/>
        <w:jc w:val="both"/>
        <w:rPr>
          <w:sz w:val="28"/>
          <w:szCs w:val="28"/>
        </w:rPr>
      </w:pPr>
      <w:r w:rsidRPr="00F220E2">
        <w:rPr>
          <w:b/>
          <w:sz w:val="28"/>
          <w:szCs w:val="28"/>
        </w:rPr>
        <w:t>(</w:t>
      </w:r>
      <w:r w:rsidR="00282163" w:rsidRPr="00F220E2">
        <w:rPr>
          <w:b/>
          <w:sz w:val="28"/>
          <w:szCs w:val="28"/>
        </w:rPr>
        <w:t>93,</w:t>
      </w:r>
      <w:r w:rsidR="00226BAC" w:rsidRPr="00F220E2">
        <w:rPr>
          <w:b/>
          <w:sz w:val="28"/>
          <w:szCs w:val="28"/>
        </w:rPr>
        <w:t>0</w:t>
      </w:r>
      <w:r w:rsidRPr="00F220E2">
        <w:rPr>
          <w:b/>
          <w:sz w:val="28"/>
          <w:szCs w:val="28"/>
        </w:rPr>
        <w:t>*0,5)+(</w:t>
      </w:r>
      <w:r w:rsidR="00292E92" w:rsidRPr="00F220E2">
        <w:rPr>
          <w:b/>
          <w:sz w:val="28"/>
          <w:szCs w:val="28"/>
        </w:rPr>
        <w:t>97,7</w:t>
      </w:r>
      <w:r w:rsidRPr="00F220E2">
        <w:rPr>
          <w:b/>
          <w:sz w:val="28"/>
          <w:szCs w:val="28"/>
        </w:rPr>
        <w:t>*0,2)+(</w:t>
      </w:r>
      <w:r w:rsidR="00226BAC" w:rsidRPr="00F220E2">
        <w:rPr>
          <w:b/>
          <w:sz w:val="28"/>
          <w:szCs w:val="28"/>
        </w:rPr>
        <w:t>83,3</w:t>
      </w:r>
      <w:r w:rsidRPr="00F220E2">
        <w:rPr>
          <w:b/>
          <w:sz w:val="28"/>
          <w:szCs w:val="28"/>
        </w:rPr>
        <w:t>*0,3)=</w:t>
      </w:r>
      <w:r w:rsidR="00EB6E61" w:rsidRPr="00F220E2">
        <w:rPr>
          <w:b/>
          <w:sz w:val="28"/>
          <w:szCs w:val="28"/>
        </w:rPr>
        <w:t>46,</w:t>
      </w:r>
      <w:r w:rsidR="00226BAC" w:rsidRPr="00F220E2">
        <w:rPr>
          <w:b/>
          <w:sz w:val="28"/>
          <w:szCs w:val="28"/>
        </w:rPr>
        <w:t>5</w:t>
      </w:r>
      <w:r w:rsidRPr="00F220E2">
        <w:rPr>
          <w:b/>
          <w:sz w:val="28"/>
          <w:szCs w:val="28"/>
        </w:rPr>
        <w:t>+</w:t>
      </w:r>
      <w:r w:rsidR="00292E92" w:rsidRPr="00F220E2">
        <w:rPr>
          <w:b/>
          <w:sz w:val="28"/>
          <w:szCs w:val="28"/>
        </w:rPr>
        <w:t>19,54</w:t>
      </w:r>
      <w:r w:rsidRPr="00F220E2">
        <w:rPr>
          <w:b/>
          <w:sz w:val="28"/>
          <w:szCs w:val="28"/>
        </w:rPr>
        <w:t>+</w:t>
      </w:r>
      <w:r w:rsidR="00226BAC" w:rsidRPr="00F220E2">
        <w:rPr>
          <w:b/>
          <w:sz w:val="28"/>
          <w:szCs w:val="28"/>
        </w:rPr>
        <w:t>24,9</w:t>
      </w:r>
      <w:r w:rsidRPr="00F220E2">
        <w:rPr>
          <w:b/>
          <w:sz w:val="28"/>
          <w:szCs w:val="28"/>
        </w:rPr>
        <w:t>=</w:t>
      </w:r>
      <w:r w:rsidR="007D2789" w:rsidRPr="00F220E2">
        <w:rPr>
          <w:b/>
          <w:sz w:val="28"/>
          <w:szCs w:val="28"/>
        </w:rPr>
        <w:t>90,9</w:t>
      </w:r>
      <w:r w:rsidRPr="00F220E2">
        <w:rPr>
          <w:b/>
          <w:sz w:val="28"/>
          <w:szCs w:val="28"/>
        </w:rPr>
        <w:t xml:space="preserve"> </w:t>
      </w:r>
    </w:p>
    <w:p w:rsidR="002C179A" w:rsidRPr="00F220E2" w:rsidRDefault="002C179A" w:rsidP="002C179A">
      <w:pPr>
        <w:ind w:firstLine="360"/>
        <w:jc w:val="both"/>
        <w:rPr>
          <w:sz w:val="28"/>
          <w:szCs w:val="28"/>
        </w:rPr>
      </w:pPr>
      <w:r w:rsidRPr="00F220E2">
        <w:rPr>
          <w:b/>
          <w:sz w:val="28"/>
          <w:szCs w:val="28"/>
        </w:rPr>
        <w:t xml:space="preserve">Эффективность </w:t>
      </w:r>
      <w:r w:rsidR="007D2789" w:rsidRPr="00F220E2">
        <w:rPr>
          <w:b/>
          <w:sz w:val="28"/>
          <w:szCs w:val="28"/>
        </w:rPr>
        <w:t>90,9</w:t>
      </w:r>
      <w:r w:rsidRPr="00F220E2">
        <w:rPr>
          <w:b/>
          <w:sz w:val="28"/>
          <w:szCs w:val="28"/>
        </w:rPr>
        <w:t>%</w:t>
      </w:r>
    </w:p>
    <w:p w:rsidR="002C179A" w:rsidRPr="00E174A8" w:rsidRDefault="00E174A8" w:rsidP="00E174A8">
      <w:pPr>
        <w:ind w:firstLine="360"/>
        <w:jc w:val="both"/>
        <w:rPr>
          <w:b/>
          <w:sz w:val="28"/>
          <w:szCs w:val="28"/>
        </w:rPr>
      </w:pPr>
      <w:r w:rsidRPr="00F220E2">
        <w:rPr>
          <w:b/>
          <w:sz w:val="28"/>
          <w:szCs w:val="28"/>
        </w:rPr>
        <w:t>Таким образом, можно сделать вывод, что подпрограмма 2  реализована с удовлетворительным уровнем эффективности.</w:t>
      </w:r>
    </w:p>
    <w:p w:rsidR="00FD18AB" w:rsidRPr="00E174A8" w:rsidRDefault="00FD18AB" w:rsidP="002C179A">
      <w:pPr>
        <w:ind w:firstLine="708"/>
        <w:jc w:val="both"/>
        <w:rPr>
          <w:b/>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7A68E0" w:rsidRDefault="007A68E0" w:rsidP="002C179A">
      <w:pPr>
        <w:ind w:firstLine="708"/>
        <w:jc w:val="both"/>
        <w:rPr>
          <w:sz w:val="28"/>
          <w:szCs w:val="28"/>
        </w:rPr>
      </w:pPr>
    </w:p>
    <w:p w:rsidR="007A68E0" w:rsidRDefault="007A68E0" w:rsidP="002C179A">
      <w:pPr>
        <w:ind w:firstLine="708"/>
        <w:jc w:val="both"/>
        <w:rPr>
          <w:sz w:val="28"/>
          <w:szCs w:val="28"/>
        </w:rPr>
      </w:pPr>
    </w:p>
    <w:p w:rsidR="007A68E0" w:rsidRDefault="007A68E0" w:rsidP="002C179A">
      <w:pPr>
        <w:ind w:firstLine="708"/>
        <w:jc w:val="both"/>
        <w:rPr>
          <w:sz w:val="28"/>
          <w:szCs w:val="28"/>
        </w:rPr>
      </w:pPr>
    </w:p>
    <w:p w:rsidR="007A68E0" w:rsidRDefault="007A68E0" w:rsidP="002C179A">
      <w:pPr>
        <w:ind w:firstLine="708"/>
        <w:jc w:val="both"/>
        <w:rPr>
          <w:sz w:val="28"/>
          <w:szCs w:val="28"/>
        </w:rPr>
      </w:pPr>
    </w:p>
    <w:p w:rsidR="00CD50EF" w:rsidRDefault="00CD50EF" w:rsidP="002C179A">
      <w:pPr>
        <w:ind w:firstLine="708"/>
        <w:jc w:val="both"/>
        <w:rPr>
          <w:sz w:val="28"/>
          <w:szCs w:val="28"/>
        </w:rPr>
      </w:pPr>
    </w:p>
    <w:p w:rsidR="00CD50EF" w:rsidRDefault="00CD50EF" w:rsidP="002C179A">
      <w:pPr>
        <w:ind w:firstLine="708"/>
        <w:jc w:val="both"/>
        <w:rPr>
          <w:sz w:val="28"/>
          <w:szCs w:val="28"/>
        </w:rPr>
      </w:pPr>
    </w:p>
    <w:p w:rsidR="00CD50EF" w:rsidRDefault="00CD50EF" w:rsidP="002C179A">
      <w:pPr>
        <w:ind w:firstLine="708"/>
        <w:jc w:val="both"/>
        <w:rPr>
          <w:sz w:val="28"/>
          <w:szCs w:val="28"/>
        </w:rPr>
      </w:pPr>
    </w:p>
    <w:p w:rsidR="00CD50EF" w:rsidRDefault="00CD50EF" w:rsidP="002C179A">
      <w:pPr>
        <w:ind w:firstLine="708"/>
        <w:jc w:val="both"/>
        <w:rPr>
          <w:sz w:val="28"/>
          <w:szCs w:val="28"/>
        </w:rPr>
      </w:pPr>
    </w:p>
    <w:p w:rsidR="00CD50EF" w:rsidRDefault="00CD50EF" w:rsidP="002C179A">
      <w:pPr>
        <w:ind w:firstLine="708"/>
        <w:jc w:val="both"/>
        <w:rPr>
          <w:sz w:val="28"/>
          <w:szCs w:val="28"/>
        </w:rPr>
      </w:pPr>
    </w:p>
    <w:p w:rsidR="007A68E0" w:rsidRDefault="007A68E0" w:rsidP="002C179A">
      <w:pPr>
        <w:ind w:firstLine="708"/>
        <w:jc w:val="both"/>
        <w:rPr>
          <w:sz w:val="28"/>
          <w:szCs w:val="28"/>
        </w:rPr>
      </w:pPr>
    </w:p>
    <w:p w:rsidR="007A68E0" w:rsidRDefault="007A68E0" w:rsidP="002C179A">
      <w:pPr>
        <w:ind w:firstLine="708"/>
        <w:jc w:val="both"/>
        <w:rPr>
          <w:sz w:val="28"/>
          <w:szCs w:val="28"/>
        </w:rPr>
      </w:pPr>
    </w:p>
    <w:p w:rsidR="007A68E0" w:rsidRDefault="007A68E0" w:rsidP="002C179A">
      <w:pPr>
        <w:ind w:firstLine="708"/>
        <w:jc w:val="both"/>
        <w:rPr>
          <w:sz w:val="28"/>
          <w:szCs w:val="28"/>
        </w:rPr>
      </w:pPr>
    </w:p>
    <w:p w:rsidR="00FD18AB" w:rsidRDefault="00FD18AB" w:rsidP="002C179A">
      <w:pPr>
        <w:ind w:firstLine="708"/>
        <w:jc w:val="both"/>
        <w:rPr>
          <w:sz w:val="28"/>
          <w:szCs w:val="28"/>
        </w:rPr>
      </w:pPr>
    </w:p>
    <w:p w:rsidR="00FD18AB" w:rsidRDefault="00FD18AB" w:rsidP="002C179A">
      <w:pPr>
        <w:ind w:firstLine="708"/>
        <w:jc w:val="both"/>
        <w:rPr>
          <w:sz w:val="28"/>
          <w:szCs w:val="28"/>
        </w:rPr>
      </w:pPr>
    </w:p>
    <w:p w:rsidR="00FD18AB" w:rsidRDefault="00FD18AB" w:rsidP="00FD18AB">
      <w:pPr>
        <w:pStyle w:val="a7"/>
        <w:tabs>
          <w:tab w:val="left" w:pos="993"/>
        </w:tabs>
        <w:spacing w:line="260" w:lineRule="exact"/>
        <w:ind w:left="709"/>
        <w:jc w:val="center"/>
        <w:rPr>
          <w:b/>
          <w:sz w:val="28"/>
          <w:szCs w:val="28"/>
        </w:rPr>
      </w:pPr>
      <w:r w:rsidRPr="006276DD">
        <w:rPr>
          <w:b/>
          <w:sz w:val="28"/>
          <w:szCs w:val="28"/>
        </w:rPr>
        <w:t xml:space="preserve">Подпрограмма </w:t>
      </w:r>
      <w:r>
        <w:rPr>
          <w:b/>
          <w:sz w:val="28"/>
          <w:szCs w:val="28"/>
        </w:rPr>
        <w:t>3</w:t>
      </w:r>
      <w:r w:rsidRPr="006276DD">
        <w:rPr>
          <w:b/>
          <w:sz w:val="28"/>
          <w:szCs w:val="28"/>
        </w:rPr>
        <w:t>.  «</w:t>
      </w:r>
      <w:r w:rsidRPr="00FD18AB">
        <w:rPr>
          <w:b/>
          <w:sz w:val="28"/>
          <w:szCs w:val="28"/>
        </w:rPr>
        <w:t>Развитие дополнительного образования детей, подростков и молодежи</w:t>
      </w:r>
      <w:r w:rsidRPr="006276DD">
        <w:rPr>
          <w:b/>
          <w:sz w:val="28"/>
          <w:szCs w:val="28"/>
        </w:rPr>
        <w:t>»</w:t>
      </w:r>
    </w:p>
    <w:p w:rsidR="00950027" w:rsidRDefault="00950027" w:rsidP="005E163E">
      <w:pPr>
        <w:ind w:firstLine="426"/>
        <w:jc w:val="both"/>
        <w:rPr>
          <w:sz w:val="28"/>
          <w:szCs w:val="28"/>
        </w:rPr>
      </w:pP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Pr="00FD18AB">
        <w:rPr>
          <w:spacing w:val="-10"/>
          <w:sz w:val="28"/>
          <w:szCs w:val="28"/>
        </w:rPr>
        <w:t>Инфраструктура</w:t>
      </w:r>
      <w:r w:rsidR="005E163E" w:rsidRPr="00FD18AB">
        <w:rPr>
          <w:spacing w:val="-10"/>
          <w:sz w:val="28"/>
          <w:szCs w:val="28"/>
        </w:rPr>
        <w:t xml:space="preserve"> систем</w:t>
      </w:r>
      <w:r w:rsidRPr="00FD18AB">
        <w:rPr>
          <w:spacing w:val="-10"/>
          <w:sz w:val="28"/>
          <w:szCs w:val="28"/>
        </w:rPr>
        <w:t>ы</w:t>
      </w:r>
      <w:r w:rsidR="005E163E" w:rsidRPr="00FD18AB">
        <w:rPr>
          <w:spacing w:val="-10"/>
          <w:sz w:val="28"/>
          <w:szCs w:val="28"/>
        </w:rPr>
        <w:t xml:space="preserve">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МОБУДО «</w:t>
      </w:r>
      <w:proofErr w:type="spellStart"/>
      <w:r w:rsidR="005E163E" w:rsidRPr="00FD18AB">
        <w:rPr>
          <w:spacing w:val="-10"/>
          <w:sz w:val="28"/>
          <w:szCs w:val="28"/>
        </w:rPr>
        <w:t>Ладожец</w:t>
      </w:r>
      <w:proofErr w:type="spellEnd"/>
      <w:r w:rsidR="005E163E" w:rsidRPr="00FD18AB">
        <w:rPr>
          <w:spacing w:val="-10"/>
          <w:sz w:val="28"/>
          <w:szCs w:val="28"/>
        </w:rPr>
        <w:t xml:space="preserve">», и 16 отделениями дополнительного образования, функционирующими на базе общеобразовательных учреждений.  </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В 2021 году была продолжена работа по внедрению целевой модели дополнительного образования:</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функционирует региональная автоматизированная система «Навигатор дополнительного образования детей Ленинградской области»;</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функционирует Муниципальный модельный центр дополнительного образования детей Всеволожского района, созданный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продолжается внедрение модели персонифицированного финансирования дополнительного образования детей.</w:t>
      </w:r>
    </w:p>
    <w:p w:rsidR="005E163E" w:rsidRPr="00FD18AB" w:rsidRDefault="005E163E" w:rsidP="00FD18AB">
      <w:pPr>
        <w:tabs>
          <w:tab w:val="left" w:pos="993"/>
        </w:tabs>
        <w:spacing w:line="260" w:lineRule="exact"/>
        <w:jc w:val="both"/>
        <w:rPr>
          <w:spacing w:val="-10"/>
          <w:sz w:val="28"/>
          <w:szCs w:val="28"/>
        </w:rPr>
      </w:pPr>
      <w:r w:rsidRPr="00FD18AB">
        <w:rPr>
          <w:spacing w:val="-10"/>
          <w:sz w:val="28"/>
          <w:szCs w:val="28"/>
        </w:rPr>
        <w:tab/>
        <w:t xml:space="preserve"> Доля детей, охваченных программами дополнительного образования от общего количества детей 5-18 лет, проживающих во Всеволожском районе, составила по итогам 2021 года 78%.  Программами технической и естественно-научной направленности охвачены 21% детей.</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Доля обучающихся, обеспеченных сертификатами дополнительного образования в рамках программы персонифицированного финансирования, составила 35%.</w:t>
      </w:r>
    </w:p>
    <w:p w:rsidR="00376526" w:rsidRPr="00376526" w:rsidRDefault="00FD18AB" w:rsidP="00376526">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 </w:t>
      </w:r>
      <w:r w:rsidR="00376526" w:rsidRPr="00376526">
        <w:rPr>
          <w:spacing w:val="-10"/>
          <w:sz w:val="28"/>
          <w:szCs w:val="28"/>
        </w:rPr>
        <w:t>Мероприятия, направленные на внедрение целевой модели цифровой образовательной среды во Всеволожском районе, проведены в 6 общеобразовательных учреждениях:   МОУ «Ново-</w:t>
      </w:r>
      <w:proofErr w:type="spellStart"/>
      <w:r w:rsidR="00376526" w:rsidRPr="00376526">
        <w:rPr>
          <w:spacing w:val="-10"/>
          <w:sz w:val="28"/>
          <w:szCs w:val="28"/>
        </w:rPr>
        <w:t>Девяткинская</w:t>
      </w:r>
      <w:proofErr w:type="spellEnd"/>
      <w:r w:rsidR="00376526" w:rsidRPr="00376526">
        <w:rPr>
          <w:spacing w:val="-10"/>
          <w:sz w:val="28"/>
          <w:szCs w:val="28"/>
        </w:rPr>
        <w:t xml:space="preserve"> СОШ № 1», МОУ «</w:t>
      </w:r>
      <w:proofErr w:type="spellStart"/>
      <w:r w:rsidR="00376526" w:rsidRPr="00376526">
        <w:rPr>
          <w:spacing w:val="-10"/>
          <w:sz w:val="28"/>
          <w:szCs w:val="28"/>
        </w:rPr>
        <w:t>Щегловская</w:t>
      </w:r>
      <w:proofErr w:type="spellEnd"/>
      <w:r w:rsidR="00376526" w:rsidRPr="00376526">
        <w:rPr>
          <w:spacing w:val="-10"/>
          <w:sz w:val="28"/>
          <w:szCs w:val="28"/>
        </w:rPr>
        <w:t xml:space="preserve"> СОШ», МОУ «СОШ «</w:t>
      </w:r>
      <w:proofErr w:type="spellStart"/>
      <w:r w:rsidR="00376526" w:rsidRPr="00376526">
        <w:rPr>
          <w:spacing w:val="-10"/>
          <w:sz w:val="28"/>
          <w:szCs w:val="28"/>
        </w:rPr>
        <w:t>Янинский</w:t>
      </w:r>
      <w:proofErr w:type="spellEnd"/>
      <w:r w:rsidR="00376526" w:rsidRPr="00376526">
        <w:rPr>
          <w:spacing w:val="-10"/>
          <w:sz w:val="28"/>
          <w:szCs w:val="28"/>
        </w:rPr>
        <w:t xml:space="preserve"> ЦО», МОУ «СОШ «ТЦО им. Петрова В.Я.», МОУ «Дубровская СОШ», МОУ «СОШ №5» г. Всеволожска (приобретена современная компьютерная техника, проведен высокоскоростной интернет, обеспечена защита цифровых каналов связи, доступ к информационным ресурсам, организована переподготовка педагогов).</w:t>
      </w:r>
    </w:p>
    <w:p w:rsidR="00376526" w:rsidRPr="00376526" w:rsidRDefault="00376526" w:rsidP="00376526">
      <w:pPr>
        <w:tabs>
          <w:tab w:val="left" w:pos="993"/>
        </w:tabs>
        <w:spacing w:line="260" w:lineRule="exact"/>
        <w:jc w:val="both"/>
        <w:rPr>
          <w:spacing w:val="-10"/>
          <w:sz w:val="28"/>
          <w:szCs w:val="28"/>
        </w:rPr>
      </w:pPr>
      <w:r w:rsidRPr="00376526">
        <w:rPr>
          <w:spacing w:val="-10"/>
          <w:sz w:val="28"/>
          <w:szCs w:val="28"/>
        </w:rPr>
        <w:tab/>
        <w:t>В рамках федерального проекта «Цифровая образовательная среда» в 2021 году на базе МОУ «</w:t>
      </w:r>
      <w:proofErr w:type="spellStart"/>
      <w:r w:rsidRPr="00376526">
        <w:rPr>
          <w:spacing w:val="-10"/>
          <w:sz w:val="28"/>
          <w:szCs w:val="28"/>
        </w:rPr>
        <w:t>Бугровская</w:t>
      </w:r>
      <w:proofErr w:type="spellEnd"/>
      <w:r w:rsidRPr="00376526">
        <w:rPr>
          <w:spacing w:val="-10"/>
          <w:sz w:val="28"/>
          <w:szCs w:val="28"/>
        </w:rPr>
        <w:t xml:space="preserve"> СОШ №3»  создан Центр цифрового образования («IT-куб»). </w:t>
      </w:r>
    </w:p>
    <w:p w:rsidR="005E163E" w:rsidRPr="00FD18AB" w:rsidRDefault="00376526" w:rsidP="00376526">
      <w:pPr>
        <w:tabs>
          <w:tab w:val="left" w:pos="993"/>
        </w:tabs>
        <w:spacing w:line="260" w:lineRule="exact"/>
        <w:jc w:val="both"/>
        <w:rPr>
          <w:spacing w:val="-10"/>
          <w:sz w:val="28"/>
          <w:szCs w:val="28"/>
        </w:rPr>
      </w:pPr>
      <w:r w:rsidRPr="00376526">
        <w:rPr>
          <w:spacing w:val="-10"/>
          <w:sz w:val="28"/>
          <w:szCs w:val="28"/>
        </w:rPr>
        <w:tab/>
        <w:t>Центр цифрового образования («IT-куб»)  направлен на реализацию программ дополнительного образования, проведение мероприятий для обучающихся общеобразовательных учреждений Всеволожского района по тематике современных цифровых технологий и информатики, знакомства с технологиями искусственного интеллекта, а также на проведение просветительской работы по цифровой грамотности и цифровой безопасности.</w:t>
      </w:r>
    </w:p>
    <w:p w:rsidR="005E163E" w:rsidRPr="00FD18AB" w:rsidRDefault="00376526"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2021 год стал годом старта реализации проекта «Патриотическое воспитание граждан Российской Федерации» национального проекта «Образование». </w:t>
      </w:r>
    </w:p>
    <w:p w:rsidR="005E163E" w:rsidRPr="00FD18AB" w:rsidRDefault="005E163E" w:rsidP="00FD18AB">
      <w:pPr>
        <w:tabs>
          <w:tab w:val="left" w:pos="993"/>
        </w:tabs>
        <w:spacing w:line="260" w:lineRule="exact"/>
        <w:jc w:val="both"/>
        <w:rPr>
          <w:spacing w:val="-10"/>
          <w:sz w:val="28"/>
          <w:szCs w:val="28"/>
        </w:rPr>
      </w:pPr>
      <w:r w:rsidRPr="00FD18AB">
        <w:rPr>
          <w:spacing w:val="-10"/>
          <w:sz w:val="28"/>
          <w:szCs w:val="28"/>
        </w:rPr>
        <w:tab/>
        <w:t>В  2021 учебном году продолжилось активное развитие Российского движения школьников. На базе ДДЮТ действует муниципальный штаб регионального отделения  «Российского движения школьников», созданный в 2019 году,  в общеобразовательных учреждениях  действуют 36 первичных отделений РДШ. В деятельность РДШ вовлечено 2 257 обучающихся, из которых 589 являются непосредственными организаторами школьных мероприятий РДШ.</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Также в общеобразовательных учреждениях реализуется дополнительная общеразвивающая программа «РДШ - дорога в будущее!», по которой обучаются 1 133 школьника.</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На базе 8 школ Всеволожского района организована деятельность 10 юнармейских отрядов (в  2020 году - 6 отрядов). Общая численность юнармейцев составляет 370 человек.  </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В   2021  году во Всеволожском районе на базе 15 школ  открыто 26 кадетских классов, в которых обучаются 685 школьников.</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В системе образования Всеволожского района в 2022 учебном году будет продолжена работа, направленная на достижение задач, поставленных федеральным проектом.</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Использование ресурсов школьных музеев – неотъемлемая часть воспитательного процесса. Музеи действуют на базе 24 школ. Школьные музеи сотрудничают с музеями различного уровня.</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Один из примеров плодотворного сотрудничества – участие школьных музеев в федеральной программе  «Школьный музей Победы». </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Музеи </w:t>
      </w:r>
      <w:proofErr w:type="spellStart"/>
      <w:r w:rsidR="005E163E" w:rsidRPr="00FD18AB">
        <w:rPr>
          <w:spacing w:val="-10"/>
          <w:sz w:val="28"/>
          <w:szCs w:val="28"/>
        </w:rPr>
        <w:t>Агалатовского</w:t>
      </w:r>
      <w:proofErr w:type="spellEnd"/>
      <w:r w:rsidR="005E163E" w:rsidRPr="00FD18AB">
        <w:rPr>
          <w:spacing w:val="-10"/>
          <w:sz w:val="28"/>
          <w:szCs w:val="28"/>
        </w:rPr>
        <w:t xml:space="preserve"> центра образования, </w:t>
      </w:r>
      <w:proofErr w:type="spellStart"/>
      <w:r w:rsidR="005E163E" w:rsidRPr="00FD18AB">
        <w:rPr>
          <w:spacing w:val="-10"/>
          <w:sz w:val="28"/>
          <w:szCs w:val="28"/>
        </w:rPr>
        <w:t>Кудровского</w:t>
      </w:r>
      <w:proofErr w:type="spellEnd"/>
      <w:r w:rsidR="005E163E" w:rsidRPr="00FD18AB">
        <w:rPr>
          <w:spacing w:val="-10"/>
          <w:sz w:val="28"/>
          <w:szCs w:val="28"/>
        </w:rPr>
        <w:t xml:space="preserve"> центра образования № 1, </w:t>
      </w:r>
      <w:proofErr w:type="spellStart"/>
      <w:r w:rsidR="005E163E" w:rsidRPr="00FD18AB">
        <w:rPr>
          <w:spacing w:val="-10"/>
          <w:sz w:val="28"/>
          <w:szCs w:val="28"/>
        </w:rPr>
        <w:t>Сертоловского</w:t>
      </w:r>
      <w:proofErr w:type="spellEnd"/>
      <w:r w:rsidR="005E163E" w:rsidRPr="00FD18AB">
        <w:rPr>
          <w:spacing w:val="-10"/>
          <w:sz w:val="28"/>
          <w:szCs w:val="28"/>
        </w:rPr>
        <w:t xml:space="preserve"> центра образования № 2 и Ново-</w:t>
      </w:r>
      <w:proofErr w:type="spellStart"/>
      <w:r w:rsidR="005E163E" w:rsidRPr="00FD18AB">
        <w:rPr>
          <w:spacing w:val="-10"/>
          <w:sz w:val="28"/>
          <w:szCs w:val="28"/>
        </w:rPr>
        <w:t>Девяткинской</w:t>
      </w:r>
      <w:proofErr w:type="spellEnd"/>
      <w:r w:rsidR="005E163E" w:rsidRPr="00FD18AB">
        <w:rPr>
          <w:spacing w:val="-10"/>
          <w:sz w:val="28"/>
          <w:szCs w:val="28"/>
        </w:rPr>
        <w:t xml:space="preserve"> школы №1 прошли процедуру сертификации и определены партнерами Музея Победы.  </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 xml:space="preserve">В рамках данной программы эти школьные музеи имеют возможность представить свои экспозиции жителям Москвы, России и зарубежным гостям в специально созданном уникальном пространстве Центрального музея Великой Отечественной войны 1941-1945 гг. Кроме того, эти музеи принимают участие во всех значимых событиях Музея Победы. </w:t>
      </w:r>
    </w:p>
    <w:p w:rsidR="005E163E" w:rsidRPr="00FD18AB" w:rsidRDefault="00FD18AB" w:rsidP="00FD18AB">
      <w:pPr>
        <w:tabs>
          <w:tab w:val="left" w:pos="993"/>
        </w:tabs>
        <w:spacing w:line="260" w:lineRule="exact"/>
        <w:jc w:val="both"/>
        <w:rPr>
          <w:spacing w:val="-10"/>
          <w:sz w:val="28"/>
          <w:szCs w:val="28"/>
        </w:rPr>
      </w:pPr>
      <w:r>
        <w:rPr>
          <w:spacing w:val="-10"/>
          <w:sz w:val="28"/>
          <w:szCs w:val="28"/>
        </w:rPr>
        <w:tab/>
      </w:r>
      <w:r w:rsidR="005E163E" w:rsidRPr="00FD18AB">
        <w:rPr>
          <w:spacing w:val="-10"/>
          <w:sz w:val="28"/>
          <w:szCs w:val="28"/>
        </w:rPr>
        <w:t>Музей боевой славы Ново-</w:t>
      </w:r>
      <w:proofErr w:type="spellStart"/>
      <w:r w:rsidR="005E163E" w:rsidRPr="00FD18AB">
        <w:rPr>
          <w:spacing w:val="-10"/>
          <w:sz w:val="28"/>
          <w:szCs w:val="28"/>
        </w:rPr>
        <w:t>Девяткинской</w:t>
      </w:r>
      <w:proofErr w:type="spellEnd"/>
      <w:r w:rsidR="005E163E" w:rsidRPr="00FD18AB">
        <w:rPr>
          <w:spacing w:val="-10"/>
          <w:sz w:val="28"/>
          <w:szCs w:val="28"/>
        </w:rPr>
        <w:t xml:space="preserve"> школы №1 стал призером конкурса видеороликов Школьный Музей Победы – 2021.</w:t>
      </w:r>
    </w:p>
    <w:p w:rsidR="00E9343C" w:rsidRDefault="00E9343C"/>
    <w:p w:rsidR="001725FA" w:rsidRPr="00C11679" w:rsidRDefault="001725FA" w:rsidP="001725FA">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Подпрограмме </w:t>
      </w:r>
      <w:r>
        <w:rPr>
          <w:spacing w:val="-10"/>
          <w:sz w:val="28"/>
          <w:szCs w:val="28"/>
        </w:rPr>
        <w:t>3</w:t>
      </w:r>
      <w:r w:rsidRPr="00C11679">
        <w:rPr>
          <w:spacing w:val="-10"/>
          <w:sz w:val="28"/>
          <w:szCs w:val="28"/>
        </w:rPr>
        <w:t>.</w:t>
      </w:r>
    </w:p>
    <w:p w:rsidR="001725FA" w:rsidRPr="002E6D00" w:rsidRDefault="001725FA" w:rsidP="001725FA">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72"/>
        <w:gridCol w:w="1292"/>
        <w:gridCol w:w="916"/>
        <w:gridCol w:w="1093"/>
        <w:gridCol w:w="2857"/>
      </w:tblGrid>
      <w:tr w:rsidR="001725FA" w:rsidTr="00376526">
        <w:trPr>
          <w:trHeight w:val="317"/>
        </w:trPr>
        <w:tc>
          <w:tcPr>
            <w:tcW w:w="282" w:type="pct"/>
            <w:vMerge w:val="restart"/>
            <w:shd w:val="clear" w:color="auto" w:fill="auto"/>
          </w:tcPr>
          <w:p w:rsidR="001725FA" w:rsidRPr="00913E05" w:rsidRDefault="001725FA" w:rsidP="00376526">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1725FA" w:rsidRPr="00913E05" w:rsidRDefault="001725FA" w:rsidP="00376526">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1725FA" w:rsidRPr="00913E05" w:rsidRDefault="001725FA" w:rsidP="00376526">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1725FA" w:rsidRPr="00913E05" w:rsidRDefault="001725FA" w:rsidP="00376526">
            <w:pPr>
              <w:spacing w:line="260" w:lineRule="exact"/>
              <w:jc w:val="center"/>
              <w:rPr>
                <w:sz w:val="24"/>
                <w:szCs w:val="24"/>
              </w:rPr>
            </w:pPr>
            <w:r w:rsidRPr="00913E05">
              <w:rPr>
                <w:sz w:val="24"/>
                <w:szCs w:val="24"/>
              </w:rPr>
              <w:t>Значение показателя</w:t>
            </w:r>
          </w:p>
        </w:tc>
      </w:tr>
      <w:tr w:rsidR="001725FA" w:rsidTr="00376526">
        <w:tc>
          <w:tcPr>
            <w:tcW w:w="282" w:type="pct"/>
            <w:vMerge/>
            <w:shd w:val="clear" w:color="auto" w:fill="auto"/>
          </w:tcPr>
          <w:p w:rsidR="001725FA" w:rsidRPr="00913E05" w:rsidRDefault="001725FA" w:rsidP="00376526">
            <w:pPr>
              <w:spacing w:line="260" w:lineRule="exact"/>
              <w:jc w:val="center"/>
              <w:textAlignment w:val="baseline"/>
              <w:rPr>
                <w:b/>
                <w:sz w:val="24"/>
                <w:szCs w:val="24"/>
              </w:rPr>
            </w:pPr>
          </w:p>
        </w:tc>
        <w:tc>
          <w:tcPr>
            <w:tcW w:w="1541" w:type="pct"/>
            <w:vMerge/>
            <w:shd w:val="clear" w:color="auto" w:fill="auto"/>
          </w:tcPr>
          <w:p w:rsidR="001725FA" w:rsidRPr="00913E05" w:rsidRDefault="001725FA" w:rsidP="00376526">
            <w:pPr>
              <w:spacing w:line="260" w:lineRule="exact"/>
              <w:jc w:val="center"/>
              <w:textAlignment w:val="baseline"/>
              <w:rPr>
                <w:b/>
                <w:sz w:val="24"/>
                <w:szCs w:val="24"/>
              </w:rPr>
            </w:pPr>
          </w:p>
        </w:tc>
        <w:tc>
          <w:tcPr>
            <w:tcW w:w="683" w:type="pct"/>
            <w:vMerge/>
            <w:shd w:val="clear" w:color="auto" w:fill="auto"/>
          </w:tcPr>
          <w:p w:rsidR="001725FA" w:rsidRPr="00913E05" w:rsidRDefault="001725FA" w:rsidP="00376526">
            <w:pPr>
              <w:spacing w:line="260" w:lineRule="exact"/>
              <w:jc w:val="center"/>
              <w:textAlignment w:val="baseline"/>
              <w:rPr>
                <w:b/>
                <w:sz w:val="24"/>
                <w:szCs w:val="24"/>
              </w:rPr>
            </w:pPr>
          </w:p>
        </w:tc>
        <w:tc>
          <w:tcPr>
            <w:tcW w:w="563" w:type="pct"/>
            <w:shd w:val="clear" w:color="auto" w:fill="auto"/>
          </w:tcPr>
          <w:p w:rsidR="001725FA" w:rsidRPr="00913E05" w:rsidRDefault="001725FA" w:rsidP="00376526">
            <w:pPr>
              <w:spacing w:line="260" w:lineRule="exact"/>
              <w:jc w:val="center"/>
              <w:textAlignment w:val="baseline"/>
              <w:rPr>
                <w:sz w:val="24"/>
                <w:szCs w:val="24"/>
              </w:rPr>
            </w:pPr>
            <w:r w:rsidRPr="00913E05">
              <w:rPr>
                <w:sz w:val="24"/>
                <w:szCs w:val="24"/>
              </w:rPr>
              <w:t>План (20</w:t>
            </w:r>
            <w:r>
              <w:rPr>
                <w:sz w:val="24"/>
                <w:szCs w:val="24"/>
              </w:rPr>
              <w:t xml:space="preserve">21 </w:t>
            </w:r>
            <w:r w:rsidRPr="00913E05">
              <w:rPr>
                <w:sz w:val="24"/>
                <w:szCs w:val="24"/>
              </w:rPr>
              <w:t>год)</w:t>
            </w:r>
          </w:p>
        </w:tc>
        <w:tc>
          <w:tcPr>
            <w:tcW w:w="658" w:type="pct"/>
            <w:shd w:val="clear" w:color="auto" w:fill="auto"/>
          </w:tcPr>
          <w:p w:rsidR="001725FA" w:rsidRPr="00913E05" w:rsidRDefault="001725FA" w:rsidP="00376526">
            <w:pPr>
              <w:spacing w:line="260" w:lineRule="exact"/>
              <w:jc w:val="center"/>
              <w:textAlignment w:val="baseline"/>
              <w:rPr>
                <w:sz w:val="24"/>
                <w:szCs w:val="24"/>
              </w:rPr>
            </w:pPr>
            <w:r w:rsidRPr="00913E05">
              <w:rPr>
                <w:sz w:val="24"/>
                <w:szCs w:val="24"/>
              </w:rPr>
              <w:t>Факт</w:t>
            </w:r>
          </w:p>
          <w:p w:rsidR="001725FA" w:rsidRPr="00913E05" w:rsidRDefault="001725FA" w:rsidP="00376526">
            <w:pPr>
              <w:spacing w:line="260" w:lineRule="exact"/>
              <w:jc w:val="center"/>
              <w:textAlignment w:val="baseline"/>
              <w:rPr>
                <w:sz w:val="24"/>
                <w:szCs w:val="24"/>
              </w:rPr>
            </w:pPr>
            <w:r w:rsidRPr="00913E05">
              <w:rPr>
                <w:sz w:val="24"/>
                <w:szCs w:val="24"/>
              </w:rPr>
              <w:t>(20</w:t>
            </w:r>
            <w:r>
              <w:rPr>
                <w:sz w:val="24"/>
                <w:szCs w:val="24"/>
              </w:rPr>
              <w:t xml:space="preserve">21 </w:t>
            </w:r>
            <w:r w:rsidRPr="00913E05">
              <w:rPr>
                <w:sz w:val="24"/>
                <w:szCs w:val="24"/>
              </w:rPr>
              <w:t>год)</w:t>
            </w:r>
          </w:p>
        </w:tc>
        <w:tc>
          <w:tcPr>
            <w:tcW w:w="1273" w:type="pct"/>
            <w:shd w:val="clear" w:color="auto" w:fill="auto"/>
          </w:tcPr>
          <w:p w:rsidR="001725FA" w:rsidRPr="00913E05" w:rsidRDefault="001725FA" w:rsidP="00376526">
            <w:pPr>
              <w:spacing w:line="260" w:lineRule="exact"/>
              <w:jc w:val="center"/>
              <w:textAlignment w:val="baseline"/>
              <w:rPr>
                <w:sz w:val="24"/>
                <w:szCs w:val="24"/>
              </w:rPr>
            </w:pPr>
            <w:r w:rsidRPr="00913E05">
              <w:rPr>
                <w:sz w:val="24"/>
                <w:szCs w:val="24"/>
              </w:rPr>
              <w:t>Комментарии при отклонении показателя</w:t>
            </w:r>
          </w:p>
        </w:tc>
      </w:tr>
      <w:tr w:rsidR="001725FA" w:rsidRPr="00950027" w:rsidTr="00376526">
        <w:tc>
          <w:tcPr>
            <w:tcW w:w="282"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1725FA" w:rsidRPr="00950027" w:rsidRDefault="001725FA" w:rsidP="00376526">
            <w:pPr>
              <w:spacing w:line="260" w:lineRule="exact"/>
              <w:jc w:val="center"/>
              <w:textAlignment w:val="baseline"/>
              <w:rPr>
                <w:i/>
                <w:sz w:val="24"/>
                <w:szCs w:val="24"/>
              </w:rPr>
            </w:pPr>
            <w:r w:rsidRPr="00950027">
              <w:rPr>
                <w:i/>
                <w:sz w:val="24"/>
                <w:szCs w:val="24"/>
              </w:rPr>
              <w:t>6</w:t>
            </w:r>
          </w:p>
        </w:tc>
      </w:tr>
      <w:tr w:rsidR="001725FA" w:rsidRPr="00845EA6" w:rsidTr="00376526">
        <w:tc>
          <w:tcPr>
            <w:tcW w:w="282" w:type="pct"/>
            <w:shd w:val="clear" w:color="auto" w:fill="auto"/>
          </w:tcPr>
          <w:p w:rsidR="001725FA" w:rsidRPr="00845EA6" w:rsidRDefault="001725FA" w:rsidP="00376526">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Выполнение комплекса программных мероприятий по укреплению материально-технической базы</w:t>
            </w:r>
          </w:p>
        </w:tc>
        <w:tc>
          <w:tcPr>
            <w:tcW w:w="683" w:type="pct"/>
            <w:shd w:val="clear" w:color="auto" w:fill="auto"/>
          </w:tcPr>
          <w:p w:rsidR="001725FA" w:rsidRPr="00845EA6"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4010F8" w:rsidRDefault="001725FA" w:rsidP="00376526">
            <w:pPr>
              <w:jc w:val="center"/>
              <w:textAlignment w:val="baseline"/>
              <w:rPr>
                <w:sz w:val="28"/>
                <w:szCs w:val="28"/>
              </w:rPr>
            </w:pPr>
            <w:r w:rsidRPr="004010F8">
              <w:rPr>
                <w:sz w:val="28"/>
                <w:szCs w:val="28"/>
              </w:rPr>
              <w:t>100</w:t>
            </w:r>
          </w:p>
        </w:tc>
        <w:tc>
          <w:tcPr>
            <w:tcW w:w="658" w:type="pct"/>
            <w:shd w:val="clear" w:color="auto" w:fill="auto"/>
          </w:tcPr>
          <w:p w:rsidR="001725FA" w:rsidRPr="004010F8" w:rsidRDefault="001725FA" w:rsidP="00376526">
            <w:pPr>
              <w:pStyle w:val="ConsPlusNormal"/>
              <w:jc w:val="center"/>
              <w:rPr>
                <w:rFonts w:ascii="Times New Roman" w:hAnsi="Times New Roman" w:cs="Times New Roman"/>
                <w:sz w:val="28"/>
                <w:szCs w:val="28"/>
              </w:rPr>
            </w:pPr>
            <w:r w:rsidRPr="004010F8">
              <w:rPr>
                <w:rFonts w:ascii="Times New Roman" w:hAnsi="Times New Roman" w:cs="Times New Roman"/>
                <w:sz w:val="28"/>
                <w:szCs w:val="28"/>
              </w:rPr>
              <w:t>100</w:t>
            </w:r>
          </w:p>
        </w:tc>
        <w:tc>
          <w:tcPr>
            <w:tcW w:w="1273" w:type="pct"/>
            <w:shd w:val="clear" w:color="auto" w:fill="auto"/>
          </w:tcPr>
          <w:p w:rsidR="001725FA" w:rsidRPr="00845EA6" w:rsidRDefault="001725FA" w:rsidP="00376526">
            <w:pPr>
              <w:spacing w:line="260" w:lineRule="exact"/>
              <w:jc w:val="center"/>
              <w:textAlignment w:val="baseline"/>
              <w:rPr>
                <w:spacing w:val="-10"/>
                <w:sz w:val="28"/>
                <w:szCs w:val="28"/>
              </w:rPr>
            </w:pPr>
            <w:r>
              <w:rPr>
                <w:spacing w:val="-10"/>
                <w:sz w:val="28"/>
                <w:szCs w:val="28"/>
              </w:rPr>
              <w:t xml:space="preserve"> </w:t>
            </w:r>
            <w:r w:rsidR="004941A3" w:rsidRPr="00D10F8C">
              <w:rPr>
                <w:spacing w:val="-10"/>
                <w:sz w:val="28"/>
                <w:szCs w:val="28"/>
              </w:rPr>
              <w:t>Значение показателя достигнуто</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2.</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 xml:space="preserve">Доля детей </w:t>
            </w:r>
            <w:r w:rsidRPr="001725FA">
              <w:rPr>
                <w:spacing w:val="-10"/>
                <w:sz w:val="28"/>
                <w:szCs w:val="28"/>
              </w:rPr>
              <w:br/>
              <w:t>с ограниченными возможностями здоровья от общего числа детей указанной категории, охваченных дополнительными общеобразовательными программами, в том числе с использованием дистанционных технологий</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tabs>
                <w:tab w:val="left" w:pos="3040"/>
              </w:tabs>
              <w:jc w:val="center"/>
              <w:rPr>
                <w:sz w:val="28"/>
                <w:szCs w:val="28"/>
              </w:rPr>
            </w:pPr>
            <w:r w:rsidRPr="00AA65EC">
              <w:rPr>
                <w:sz w:val="28"/>
                <w:szCs w:val="28"/>
              </w:rPr>
              <w:t>52</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53,3</w:t>
            </w:r>
          </w:p>
        </w:tc>
        <w:tc>
          <w:tcPr>
            <w:tcW w:w="1273" w:type="pct"/>
            <w:shd w:val="clear" w:color="auto" w:fill="auto"/>
          </w:tcPr>
          <w:p w:rsidR="001725FA" w:rsidRDefault="004941A3" w:rsidP="00376526">
            <w:pPr>
              <w:spacing w:line="260" w:lineRule="exact"/>
              <w:jc w:val="center"/>
              <w:textAlignment w:val="baseline"/>
              <w:rPr>
                <w:spacing w:val="-10"/>
                <w:sz w:val="28"/>
                <w:szCs w:val="28"/>
              </w:rPr>
            </w:pPr>
            <w:r w:rsidRPr="00D10F8C">
              <w:rPr>
                <w:spacing w:val="-10"/>
                <w:sz w:val="28"/>
                <w:szCs w:val="28"/>
              </w:rPr>
              <w:t>Значение показателя достигнуто</w:t>
            </w:r>
          </w:p>
          <w:p w:rsidR="004010F8" w:rsidRPr="005077D7" w:rsidRDefault="004010F8" w:rsidP="004010F8">
            <w:pPr>
              <w:spacing w:line="260" w:lineRule="exact"/>
              <w:jc w:val="center"/>
              <w:textAlignment w:val="baseline"/>
              <w:rPr>
                <w:spacing w:val="-10"/>
                <w:sz w:val="28"/>
                <w:szCs w:val="28"/>
                <w:highlight w:val="green"/>
              </w:rPr>
            </w:pPr>
            <w:r>
              <w:rPr>
                <w:spacing w:val="-10"/>
                <w:sz w:val="28"/>
                <w:szCs w:val="28"/>
              </w:rPr>
              <w:t>Отклонение показателя связано с созданием</w:t>
            </w:r>
            <w:r>
              <w:t xml:space="preserve"> </w:t>
            </w:r>
            <w:r w:rsidRPr="004010F8">
              <w:rPr>
                <w:spacing w:val="-10"/>
                <w:sz w:val="28"/>
                <w:szCs w:val="28"/>
              </w:rPr>
              <w:t>в системе образования центров образования, включающих в себя отделения дополнительного образования (в 2021 году МОБУ «</w:t>
            </w:r>
            <w:proofErr w:type="spellStart"/>
            <w:r w:rsidRPr="004010F8">
              <w:rPr>
                <w:spacing w:val="-10"/>
                <w:sz w:val="28"/>
                <w:szCs w:val="28"/>
              </w:rPr>
              <w:t>Бугровская</w:t>
            </w:r>
            <w:proofErr w:type="spellEnd"/>
            <w:r w:rsidRPr="004010F8">
              <w:rPr>
                <w:spacing w:val="-10"/>
                <w:sz w:val="28"/>
                <w:szCs w:val="28"/>
              </w:rPr>
              <w:t xml:space="preserve"> СОШ №3» переименовано в МОБУ «СОШ «</w:t>
            </w:r>
            <w:proofErr w:type="spellStart"/>
            <w:r w:rsidRPr="004010F8">
              <w:rPr>
                <w:spacing w:val="-10"/>
                <w:sz w:val="28"/>
                <w:szCs w:val="28"/>
              </w:rPr>
              <w:t>Бугровский</w:t>
            </w:r>
            <w:proofErr w:type="spellEnd"/>
            <w:r w:rsidRPr="004010F8">
              <w:rPr>
                <w:spacing w:val="-10"/>
                <w:sz w:val="28"/>
                <w:szCs w:val="28"/>
              </w:rPr>
              <w:t xml:space="preserve"> ЦО№2»), создания центров естественно-научной и технологической направленностей «Точка роста» (2 центра), центра цифрового образования «IT-куб».</w:t>
            </w:r>
            <w:r>
              <w:rPr>
                <w:spacing w:val="-10"/>
                <w:sz w:val="28"/>
                <w:szCs w:val="28"/>
              </w:rPr>
              <w:t xml:space="preserve"> </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3.</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Доля детей, охваченных системой персонифицированного финансирования дополнительного образования детей</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tabs>
                <w:tab w:val="left" w:pos="3040"/>
              </w:tabs>
              <w:jc w:val="center"/>
              <w:rPr>
                <w:sz w:val="28"/>
                <w:szCs w:val="28"/>
              </w:rPr>
            </w:pPr>
            <w:r w:rsidRPr="004010F8">
              <w:rPr>
                <w:sz w:val="28"/>
                <w:szCs w:val="28"/>
              </w:rPr>
              <w:t>50</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273" w:type="pct"/>
            <w:shd w:val="clear" w:color="auto" w:fill="auto"/>
          </w:tcPr>
          <w:p w:rsidR="004010F8" w:rsidRPr="004010F8" w:rsidRDefault="004010F8" w:rsidP="004010F8">
            <w:pPr>
              <w:spacing w:line="260" w:lineRule="exact"/>
              <w:jc w:val="center"/>
              <w:textAlignment w:val="baseline"/>
              <w:rPr>
                <w:spacing w:val="-10"/>
                <w:sz w:val="28"/>
                <w:szCs w:val="28"/>
              </w:rPr>
            </w:pPr>
            <w:r w:rsidRPr="004010F8">
              <w:rPr>
                <w:spacing w:val="-10"/>
                <w:sz w:val="28"/>
                <w:szCs w:val="28"/>
              </w:rPr>
              <w:t>Согласно дополнительному соглашению (от 20.05.2021 года № 1) к Соглашению от 24.03.2020 № 174, заключенного между комитетом общего и профессионального образования</w:t>
            </w:r>
          </w:p>
          <w:p w:rsidR="004010F8" w:rsidRPr="004010F8" w:rsidRDefault="004010F8" w:rsidP="004010F8">
            <w:pPr>
              <w:spacing w:line="260" w:lineRule="exact"/>
              <w:jc w:val="center"/>
              <w:textAlignment w:val="baseline"/>
              <w:rPr>
                <w:spacing w:val="-10"/>
                <w:sz w:val="28"/>
                <w:szCs w:val="28"/>
              </w:rPr>
            </w:pPr>
            <w:r w:rsidRPr="004010F8">
              <w:rPr>
                <w:spacing w:val="-10"/>
                <w:sz w:val="28"/>
                <w:szCs w:val="28"/>
              </w:rPr>
              <w:t xml:space="preserve">Ленинградской области и администрацией МО «Всеволожский муниципальный район» Ленинградской области </w:t>
            </w:r>
          </w:p>
          <w:p w:rsidR="001725FA" w:rsidRPr="005077D7" w:rsidRDefault="004010F8" w:rsidP="004010F8">
            <w:pPr>
              <w:spacing w:line="260" w:lineRule="exact"/>
              <w:jc w:val="center"/>
              <w:textAlignment w:val="baseline"/>
              <w:rPr>
                <w:spacing w:val="-10"/>
                <w:sz w:val="28"/>
                <w:szCs w:val="28"/>
                <w:highlight w:val="green"/>
              </w:rPr>
            </w:pPr>
            <w:r w:rsidRPr="004010F8">
              <w:rPr>
                <w:spacing w:val="-10"/>
                <w:sz w:val="28"/>
                <w:szCs w:val="28"/>
              </w:rPr>
              <w:t xml:space="preserve">об обеспечении в 2020-2024 годах достижения целевых показателей по реализации мероприятий, определенных региональными проектами  национального проекта «Образование», утверждённых на заседании организационного штаба по проектному управлению в Ленинградской области, показатель   «Доля детей, охваченных системой персонифицированного финансирования дополнительного образования детей»  в 2021 году составляет 35%  </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4.</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Доля детей в возрасте от 5 до 18 лет, охваченных дополнительным образованием</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jc w:val="center"/>
              <w:rPr>
                <w:color w:val="000000"/>
                <w:sz w:val="28"/>
                <w:szCs w:val="28"/>
              </w:rPr>
            </w:pPr>
            <w:r w:rsidRPr="00AA65EC">
              <w:rPr>
                <w:color w:val="000000"/>
                <w:sz w:val="28"/>
                <w:szCs w:val="28"/>
              </w:rPr>
              <w:t>78</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81,5</w:t>
            </w:r>
          </w:p>
        </w:tc>
        <w:tc>
          <w:tcPr>
            <w:tcW w:w="1273" w:type="pct"/>
            <w:shd w:val="clear" w:color="auto" w:fill="auto"/>
          </w:tcPr>
          <w:p w:rsidR="001725FA" w:rsidRDefault="004941A3" w:rsidP="00376526">
            <w:pPr>
              <w:spacing w:line="260" w:lineRule="exact"/>
              <w:jc w:val="center"/>
              <w:textAlignment w:val="baseline"/>
              <w:rPr>
                <w:spacing w:val="-10"/>
                <w:sz w:val="28"/>
                <w:szCs w:val="28"/>
              </w:rPr>
            </w:pPr>
            <w:r w:rsidRPr="00D10F8C">
              <w:rPr>
                <w:spacing w:val="-10"/>
                <w:sz w:val="28"/>
                <w:szCs w:val="28"/>
              </w:rPr>
              <w:t>Значение показателя достигнуто</w:t>
            </w:r>
          </w:p>
          <w:p w:rsidR="004010F8" w:rsidRPr="005077D7" w:rsidRDefault="004010F8" w:rsidP="00376526">
            <w:pPr>
              <w:spacing w:line="260" w:lineRule="exact"/>
              <w:jc w:val="center"/>
              <w:textAlignment w:val="baseline"/>
              <w:rPr>
                <w:spacing w:val="-10"/>
                <w:sz w:val="28"/>
                <w:szCs w:val="28"/>
                <w:highlight w:val="green"/>
              </w:rPr>
            </w:pPr>
            <w:r>
              <w:rPr>
                <w:spacing w:val="-10"/>
                <w:sz w:val="28"/>
                <w:szCs w:val="28"/>
              </w:rPr>
              <w:t>Отклонение показателя связано с созданием</w:t>
            </w:r>
            <w:r>
              <w:t xml:space="preserve"> </w:t>
            </w:r>
            <w:r w:rsidRPr="004010F8">
              <w:rPr>
                <w:spacing w:val="-10"/>
                <w:sz w:val="28"/>
                <w:szCs w:val="28"/>
              </w:rPr>
              <w:t>в системе образования центров образования, включающих в себя отделения дополнительного образования (в 2021 году МОБУ «</w:t>
            </w:r>
            <w:proofErr w:type="spellStart"/>
            <w:r w:rsidRPr="004010F8">
              <w:rPr>
                <w:spacing w:val="-10"/>
                <w:sz w:val="28"/>
                <w:szCs w:val="28"/>
              </w:rPr>
              <w:t>Бугровская</w:t>
            </w:r>
            <w:proofErr w:type="spellEnd"/>
            <w:r w:rsidRPr="004010F8">
              <w:rPr>
                <w:spacing w:val="-10"/>
                <w:sz w:val="28"/>
                <w:szCs w:val="28"/>
              </w:rPr>
              <w:t xml:space="preserve"> СОШ №3» переименовано в МОБУ «СОШ «</w:t>
            </w:r>
            <w:proofErr w:type="spellStart"/>
            <w:r w:rsidRPr="004010F8">
              <w:rPr>
                <w:spacing w:val="-10"/>
                <w:sz w:val="28"/>
                <w:szCs w:val="28"/>
              </w:rPr>
              <w:t>Бугровский</w:t>
            </w:r>
            <w:proofErr w:type="spellEnd"/>
            <w:r w:rsidRPr="004010F8">
              <w:rPr>
                <w:spacing w:val="-10"/>
                <w:sz w:val="28"/>
                <w:szCs w:val="28"/>
              </w:rPr>
              <w:t xml:space="preserve"> ЦО№2»), создания центров естественно-научной и технологической направленностей «Точка роста» (2 центра), центра цифрового образования «IT-куб».</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5.</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 xml:space="preserve">Доля детей в возрасте от 5 до 18 лет, охваченных дополнительными общеразвивающими программами технической </w:t>
            </w:r>
            <w:r w:rsidRPr="001725FA">
              <w:rPr>
                <w:spacing w:val="-10"/>
                <w:sz w:val="28"/>
                <w:szCs w:val="28"/>
              </w:rPr>
              <w:br/>
              <w:t>и естественнонаучной направленностей</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jc w:val="center"/>
              <w:rPr>
                <w:color w:val="000000"/>
                <w:sz w:val="28"/>
                <w:szCs w:val="28"/>
              </w:rPr>
            </w:pPr>
            <w:r w:rsidRPr="00AA65EC">
              <w:rPr>
                <w:color w:val="000000"/>
                <w:sz w:val="28"/>
                <w:szCs w:val="28"/>
              </w:rPr>
              <w:t>21</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29,8</w:t>
            </w:r>
          </w:p>
        </w:tc>
        <w:tc>
          <w:tcPr>
            <w:tcW w:w="1273" w:type="pct"/>
            <w:shd w:val="clear" w:color="auto" w:fill="auto"/>
          </w:tcPr>
          <w:p w:rsidR="001725FA" w:rsidRDefault="004941A3" w:rsidP="00376526">
            <w:pPr>
              <w:spacing w:line="260" w:lineRule="exact"/>
              <w:jc w:val="center"/>
              <w:textAlignment w:val="baseline"/>
              <w:rPr>
                <w:spacing w:val="-10"/>
                <w:sz w:val="28"/>
                <w:szCs w:val="28"/>
              </w:rPr>
            </w:pPr>
            <w:r w:rsidRPr="00D10F8C">
              <w:rPr>
                <w:spacing w:val="-10"/>
                <w:sz w:val="28"/>
                <w:szCs w:val="28"/>
              </w:rPr>
              <w:t>Значение показателя достигнуто</w:t>
            </w:r>
          </w:p>
          <w:p w:rsidR="004010F8" w:rsidRPr="005077D7" w:rsidRDefault="004010F8" w:rsidP="00376526">
            <w:pPr>
              <w:spacing w:line="260" w:lineRule="exact"/>
              <w:jc w:val="center"/>
              <w:textAlignment w:val="baseline"/>
              <w:rPr>
                <w:spacing w:val="-10"/>
                <w:sz w:val="28"/>
                <w:szCs w:val="28"/>
                <w:highlight w:val="green"/>
              </w:rPr>
            </w:pPr>
            <w:r>
              <w:rPr>
                <w:spacing w:val="-10"/>
                <w:sz w:val="28"/>
                <w:szCs w:val="28"/>
              </w:rPr>
              <w:t>Отклонение показателя связано с созданием</w:t>
            </w:r>
            <w:r>
              <w:t xml:space="preserve"> </w:t>
            </w:r>
            <w:r w:rsidRPr="004010F8">
              <w:rPr>
                <w:spacing w:val="-10"/>
                <w:sz w:val="28"/>
                <w:szCs w:val="28"/>
              </w:rPr>
              <w:t>в системе образования центров образования, включающих в себя отделения дополнительного образования (в 2021 году МОБУ «</w:t>
            </w:r>
            <w:proofErr w:type="spellStart"/>
            <w:r w:rsidRPr="004010F8">
              <w:rPr>
                <w:spacing w:val="-10"/>
                <w:sz w:val="28"/>
                <w:szCs w:val="28"/>
              </w:rPr>
              <w:t>Бугровская</w:t>
            </w:r>
            <w:proofErr w:type="spellEnd"/>
            <w:r w:rsidRPr="004010F8">
              <w:rPr>
                <w:spacing w:val="-10"/>
                <w:sz w:val="28"/>
                <w:szCs w:val="28"/>
              </w:rPr>
              <w:t xml:space="preserve"> СОШ №3» переименовано в МОБУ «СОШ «</w:t>
            </w:r>
            <w:proofErr w:type="spellStart"/>
            <w:r w:rsidRPr="004010F8">
              <w:rPr>
                <w:spacing w:val="-10"/>
                <w:sz w:val="28"/>
                <w:szCs w:val="28"/>
              </w:rPr>
              <w:t>Бугровский</w:t>
            </w:r>
            <w:proofErr w:type="spellEnd"/>
            <w:r w:rsidRPr="004010F8">
              <w:rPr>
                <w:spacing w:val="-10"/>
                <w:sz w:val="28"/>
                <w:szCs w:val="28"/>
              </w:rPr>
              <w:t xml:space="preserve"> ЦО№2»), создания центров естественно-научной и технологической направленностей «Точка роста» (2 центра), центра цифрового образования «IT-куб».</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6.</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Число участников открытых онлайн-уроков, реализуемых с учетом опыта цикла открытых уроков «</w:t>
            </w:r>
            <w:proofErr w:type="spellStart"/>
            <w:r w:rsidRPr="001725FA">
              <w:rPr>
                <w:spacing w:val="-10"/>
                <w:sz w:val="28"/>
                <w:szCs w:val="28"/>
              </w:rPr>
              <w:t>Проектория</w:t>
            </w:r>
            <w:proofErr w:type="spellEnd"/>
            <w:r w:rsidRPr="001725FA">
              <w:rPr>
                <w:spacing w:val="-10"/>
                <w:sz w:val="28"/>
                <w:szCs w:val="28"/>
              </w:rPr>
              <w:t xml:space="preserve">», «Уроки настоящего» или иных аналогичных по возможностям, функциям </w:t>
            </w:r>
            <w:r w:rsidRPr="001725FA">
              <w:rPr>
                <w:spacing w:val="-10"/>
                <w:sz w:val="28"/>
                <w:szCs w:val="28"/>
              </w:rPr>
              <w:br/>
              <w:t>и результатам проектов, направленных на раннюю профориентацию</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человек</w:t>
            </w:r>
          </w:p>
        </w:tc>
        <w:tc>
          <w:tcPr>
            <w:tcW w:w="563" w:type="pct"/>
            <w:shd w:val="clear" w:color="auto" w:fill="auto"/>
          </w:tcPr>
          <w:p w:rsidR="001725FA" w:rsidRPr="00AA65EC" w:rsidRDefault="001725FA" w:rsidP="00376526">
            <w:pPr>
              <w:jc w:val="center"/>
              <w:rPr>
                <w:color w:val="000000"/>
                <w:sz w:val="28"/>
                <w:szCs w:val="28"/>
              </w:rPr>
            </w:pPr>
            <w:r w:rsidRPr="00AA65EC">
              <w:rPr>
                <w:color w:val="000000"/>
                <w:sz w:val="28"/>
                <w:szCs w:val="28"/>
              </w:rPr>
              <w:t>22758</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46113</w:t>
            </w:r>
          </w:p>
        </w:tc>
        <w:tc>
          <w:tcPr>
            <w:tcW w:w="1273" w:type="pct"/>
            <w:shd w:val="clear" w:color="auto" w:fill="auto"/>
          </w:tcPr>
          <w:p w:rsidR="001725FA" w:rsidRDefault="004941A3" w:rsidP="00376526">
            <w:pPr>
              <w:spacing w:line="260" w:lineRule="exact"/>
              <w:jc w:val="center"/>
              <w:textAlignment w:val="baseline"/>
              <w:rPr>
                <w:spacing w:val="-10"/>
                <w:sz w:val="28"/>
                <w:szCs w:val="28"/>
              </w:rPr>
            </w:pPr>
            <w:r w:rsidRPr="00D10F8C">
              <w:rPr>
                <w:spacing w:val="-10"/>
                <w:sz w:val="28"/>
                <w:szCs w:val="28"/>
              </w:rPr>
              <w:t>Значение показателя достигнуто</w:t>
            </w:r>
          </w:p>
          <w:p w:rsidR="004010F8" w:rsidRPr="005077D7" w:rsidRDefault="004010F8" w:rsidP="004010F8">
            <w:pPr>
              <w:spacing w:line="260" w:lineRule="exact"/>
              <w:jc w:val="center"/>
              <w:textAlignment w:val="baseline"/>
              <w:rPr>
                <w:spacing w:val="-10"/>
                <w:sz w:val="28"/>
                <w:szCs w:val="28"/>
                <w:highlight w:val="green"/>
              </w:rPr>
            </w:pPr>
            <w:r>
              <w:rPr>
                <w:spacing w:val="-10"/>
                <w:sz w:val="28"/>
                <w:szCs w:val="28"/>
              </w:rPr>
              <w:t xml:space="preserve">Отклонение показателя связано с созданием условий </w:t>
            </w:r>
            <w:proofErr w:type="gramStart"/>
            <w:r>
              <w:rPr>
                <w:spacing w:val="-10"/>
                <w:sz w:val="28"/>
                <w:szCs w:val="28"/>
              </w:rPr>
              <w:t>с рамках</w:t>
            </w:r>
            <w:proofErr w:type="gramEnd"/>
            <w:r>
              <w:rPr>
                <w:spacing w:val="-10"/>
                <w:sz w:val="28"/>
                <w:szCs w:val="28"/>
              </w:rPr>
              <w:t xml:space="preserve"> мероприятия по внедрению модели цифровой образовательной среды и увеличением численности обучающихся в общеобразовательных учреждениях </w:t>
            </w: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7.</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Доля обучающихся организаций, осуществляющих образовательную деятельность по дополнительным общеобразовательным программам, вовлечённых в различные формы наставничества</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jc w:val="center"/>
              <w:rPr>
                <w:sz w:val="28"/>
                <w:szCs w:val="28"/>
              </w:rPr>
            </w:pPr>
            <w:r w:rsidRPr="00AA65EC">
              <w:rPr>
                <w:sz w:val="28"/>
                <w:szCs w:val="28"/>
              </w:rPr>
              <w:t>25</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25,4</w:t>
            </w:r>
          </w:p>
        </w:tc>
        <w:tc>
          <w:tcPr>
            <w:tcW w:w="1273" w:type="pct"/>
            <w:shd w:val="clear" w:color="auto" w:fill="auto"/>
          </w:tcPr>
          <w:p w:rsidR="001725FA" w:rsidRDefault="004941A3" w:rsidP="00376526">
            <w:pPr>
              <w:spacing w:line="260" w:lineRule="exact"/>
              <w:jc w:val="center"/>
              <w:textAlignment w:val="baseline"/>
              <w:rPr>
                <w:spacing w:val="-10"/>
                <w:sz w:val="28"/>
                <w:szCs w:val="28"/>
              </w:rPr>
            </w:pPr>
            <w:r w:rsidRPr="00D10F8C">
              <w:rPr>
                <w:spacing w:val="-10"/>
                <w:sz w:val="28"/>
                <w:szCs w:val="28"/>
              </w:rPr>
              <w:t>Значение показателя достигнуто</w:t>
            </w:r>
          </w:p>
          <w:p w:rsidR="004010F8" w:rsidRPr="005077D7" w:rsidRDefault="004010F8" w:rsidP="00376526">
            <w:pPr>
              <w:spacing w:line="260" w:lineRule="exact"/>
              <w:jc w:val="center"/>
              <w:textAlignment w:val="baseline"/>
              <w:rPr>
                <w:spacing w:val="-10"/>
                <w:sz w:val="28"/>
                <w:szCs w:val="28"/>
                <w:highlight w:val="green"/>
              </w:rPr>
            </w:pPr>
          </w:p>
        </w:tc>
      </w:tr>
      <w:tr w:rsidR="001725FA" w:rsidRPr="00845EA6" w:rsidTr="00376526">
        <w:tc>
          <w:tcPr>
            <w:tcW w:w="282" w:type="pct"/>
            <w:shd w:val="clear" w:color="auto" w:fill="auto"/>
          </w:tcPr>
          <w:p w:rsidR="001725FA" w:rsidRPr="00845EA6" w:rsidRDefault="00010A39" w:rsidP="00376526">
            <w:pPr>
              <w:spacing w:line="260" w:lineRule="exact"/>
              <w:jc w:val="center"/>
              <w:textAlignment w:val="baseline"/>
              <w:rPr>
                <w:spacing w:val="-10"/>
                <w:sz w:val="28"/>
                <w:szCs w:val="28"/>
              </w:rPr>
            </w:pPr>
            <w:r>
              <w:rPr>
                <w:spacing w:val="-10"/>
                <w:sz w:val="28"/>
                <w:szCs w:val="28"/>
              </w:rPr>
              <w:t>8.</w:t>
            </w:r>
          </w:p>
        </w:tc>
        <w:tc>
          <w:tcPr>
            <w:tcW w:w="154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Соотношение средней заработной платы педагогических работников учреждений дополнительного образования к средней заработной плате учителей общеобразовательных учреждений</w:t>
            </w:r>
          </w:p>
        </w:tc>
        <w:tc>
          <w:tcPr>
            <w:tcW w:w="683" w:type="pct"/>
            <w:shd w:val="clear" w:color="auto" w:fill="auto"/>
          </w:tcPr>
          <w:p w:rsidR="001725FA" w:rsidRDefault="001725FA"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1725FA" w:rsidRPr="00AA65EC" w:rsidRDefault="001725FA" w:rsidP="00376526">
            <w:pPr>
              <w:jc w:val="center"/>
              <w:rPr>
                <w:sz w:val="28"/>
                <w:szCs w:val="28"/>
              </w:rPr>
            </w:pPr>
            <w:r>
              <w:rPr>
                <w:sz w:val="28"/>
                <w:szCs w:val="28"/>
              </w:rPr>
              <w:t>100,1</w:t>
            </w:r>
          </w:p>
        </w:tc>
        <w:tc>
          <w:tcPr>
            <w:tcW w:w="658" w:type="pct"/>
            <w:shd w:val="clear" w:color="auto" w:fill="auto"/>
          </w:tcPr>
          <w:p w:rsidR="001725FA" w:rsidRPr="00AA65EC" w:rsidRDefault="001725FA"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100,1</w:t>
            </w:r>
          </w:p>
        </w:tc>
        <w:tc>
          <w:tcPr>
            <w:tcW w:w="1273" w:type="pct"/>
            <w:shd w:val="clear" w:color="auto" w:fill="auto"/>
          </w:tcPr>
          <w:p w:rsidR="001725FA" w:rsidRPr="005077D7" w:rsidRDefault="004941A3" w:rsidP="00376526">
            <w:pPr>
              <w:spacing w:line="260" w:lineRule="exact"/>
              <w:jc w:val="center"/>
              <w:textAlignment w:val="baseline"/>
              <w:rPr>
                <w:spacing w:val="-10"/>
                <w:sz w:val="28"/>
                <w:szCs w:val="28"/>
                <w:highlight w:val="green"/>
              </w:rPr>
            </w:pPr>
            <w:r w:rsidRPr="00D10F8C">
              <w:rPr>
                <w:spacing w:val="-10"/>
                <w:sz w:val="28"/>
                <w:szCs w:val="28"/>
              </w:rPr>
              <w:t>Значение показателя достигнуто</w:t>
            </w:r>
          </w:p>
        </w:tc>
      </w:tr>
    </w:tbl>
    <w:p w:rsidR="00FD18AB" w:rsidRDefault="00FD18AB"/>
    <w:p w:rsidR="001725FA" w:rsidRPr="00C11679" w:rsidRDefault="001725FA" w:rsidP="001725FA">
      <w:pPr>
        <w:pStyle w:val="a7"/>
        <w:tabs>
          <w:tab w:val="left" w:pos="993"/>
        </w:tabs>
        <w:spacing w:line="260" w:lineRule="exact"/>
        <w:ind w:left="709"/>
        <w:jc w:val="center"/>
        <w:rPr>
          <w:spacing w:val="-10"/>
          <w:sz w:val="28"/>
          <w:szCs w:val="28"/>
        </w:rPr>
      </w:pPr>
      <w:r w:rsidRPr="00C11679">
        <w:rPr>
          <w:spacing w:val="-10"/>
          <w:sz w:val="28"/>
          <w:szCs w:val="28"/>
        </w:rPr>
        <w:t>Исполнение мероприятий по  Подпрограмме</w:t>
      </w:r>
      <w:r>
        <w:rPr>
          <w:spacing w:val="-10"/>
          <w:sz w:val="28"/>
          <w:szCs w:val="28"/>
        </w:rPr>
        <w:t xml:space="preserve"> 3</w:t>
      </w:r>
      <w:r w:rsidRPr="00C11679">
        <w:rPr>
          <w:spacing w:val="-10"/>
          <w:sz w:val="28"/>
          <w:szCs w:val="28"/>
        </w:rPr>
        <w:t>.</w:t>
      </w:r>
    </w:p>
    <w:p w:rsidR="001725FA" w:rsidRDefault="001725FA" w:rsidP="001725FA">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24"/>
        <w:gridCol w:w="1475"/>
        <w:gridCol w:w="1474"/>
        <w:gridCol w:w="2857"/>
      </w:tblGrid>
      <w:tr w:rsidR="001725FA" w:rsidTr="001725FA">
        <w:tc>
          <w:tcPr>
            <w:tcW w:w="282" w:type="pct"/>
            <w:vMerge w:val="restart"/>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685" w:type="pct"/>
            <w:vMerge w:val="restart"/>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540" w:type="pct"/>
            <w:gridSpan w:val="2"/>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Сумма расходов (руб.)</w:t>
            </w:r>
          </w:p>
        </w:tc>
        <w:tc>
          <w:tcPr>
            <w:tcW w:w="1493" w:type="pct"/>
            <w:vMerge w:val="restart"/>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1725FA" w:rsidTr="001725FA">
        <w:tc>
          <w:tcPr>
            <w:tcW w:w="282" w:type="pct"/>
            <w:vMerge/>
            <w:shd w:val="clear" w:color="auto" w:fill="auto"/>
          </w:tcPr>
          <w:p w:rsidR="001725FA" w:rsidRPr="00913E05" w:rsidRDefault="001725FA" w:rsidP="00376526">
            <w:pPr>
              <w:pStyle w:val="a7"/>
              <w:spacing w:line="260" w:lineRule="exact"/>
              <w:ind w:left="0"/>
              <w:jc w:val="center"/>
              <w:rPr>
                <w:sz w:val="24"/>
                <w:szCs w:val="24"/>
              </w:rPr>
            </w:pPr>
          </w:p>
        </w:tc>
        <w:tc>
          <w:tcPr>
            <w:tcW w:w="1685" w:type="pct"/>
            <w:vMerge/>
            <w:shd w:val="clear" w:color="auto" w:fill="auto"/>
          </w:tcPr>
          <w:p w:rsidR="001725FA" w:rsidRPr="00913E05" w:rsidRDefault="001725FA" w:rsidP="00376526">
            <w:pPr>
              <w:pStyle w:val="a7"/>
              <w:spacing w:line="260" w:lineRule="exact"/>
              <w:ind w:left="0"/>
              <w:jc w:val="center"/>
              <w:rPr>
                <w:sz w:val="24"/>
                <w:szCs w:val="24"/>
              </w:rPr>
            </w:pPr>
          </w:p>
        </w:tc>
        <w:tc>
          <w:tcPr>
            <w:tcW w:w="771" w:type="pct"/>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План</w:t>
            </w:r>
          </w:p>
        </w:tc>
        <w:tc>
          <w:tcPr>
            <w:tcW w:w="770" w:type="pct"/>
            <w:shd w:val="clear" w:color="auto" w:fill="auto"/>
          </w:tcPr>
          <w:p w:rsidR="001725FA" w:rsidRPr="00913E05" w:rsidRDefault="001725FA" w:rsidP="00376526">
            <w:pPr>
              <w:pStyle w:val="a7"/>
              <w:spacing w:line="260" w:lineRule="exact"/>
              <w:ind w:left="0"/>
              <w:jc w:val="center"/>
              <w:rPr>
                <w:sz w:val="24"/>
                <w:szCs w:val="24"/>
              </w:rPr>
            </w:pPr>
            <w:r w:rsidRPr="00913E05">
              <w:rPr>
                <w:sz w:val="24"/>
                <w:szCs w:val="24"/>
              </w:rPr>
              <w:t>Факт</w:t>
            </w:r>
          </w:p>
        </w:tc>
        <w:tc>
          <w:tcPr>
            <w:tcW w:w="1493" w:type="pct"/>
            <w:vMerge/>
            <w:shd w:val="clear" w:color="auto" w:fill="auto"/>
          </w:tcPr>
          <w:p w:rsidR="001725FA" w:rsidRPr="00913E05" w:rsidRDefault="001725FA" w:rsidP="00376526">
            <w:pPr>
              <w:pStyle w:val="a7"/>
              <w:spacing w:line="260" w:lineRule="exact"/>
              <w:ind w:left="0"/>
              <w:jc w:val="center"/>
              <w:rPr>
                <w:sz w:val="24"/>
                <w:szCs w:val="24"/>
              </w:rPr>
            </w:pPr>
          </w:p>
        </w:tc>
      </w:tr>
      <w:tr w:rsidR="001725FA" w:rsidRPr="00D806A3" w:rsidTr="001725FA">
        <w:tc>
          <w:tcPr>
            <w:tcW w:w="282" w:type="pct"/>
            <w:shd w:val="clear" w:color="auto" w:fill="auto"/>
          </w:tcPr>
          <w:p w:rsidR="001725FA" w:rsidRPr="00D806A3" w:rsidRDefault="001725FA" w:rsidP="00376526">
            <w:pPr>
              <w:pStyle w:val="a7"/>
              <w:spacing w:line="260" w:lineRule="exact"/>
              <w:ind w:left="0"/>
              <w:jc w:val="center"/>
              <w:rPr>
                <w:i/>
                <w:sz w:val="24"/>
                <w:szCs w:val="24"/>
              </w:rPr>
            </w:pPr>
            <w:r w:rsidRPr="00D806A3">
              <w:rPr>
                <w:i/>
                <w:sz w:val="24"/>
                <w:szCs w:val="24"/>
              </w:rPr>
              <w:t>1</w:t>
            </w:r>
          </w:p>
        </w:tc>
        <w:tc>
          <w:tcPr>
            <w:tcW w:w="1685" w:type="pct"/>
            <w:shd w:val="clear" w:color="auto" w:fill="auto"/>
          </w:tcPr>
          <w:p w:rsidR="001725FA" w:rsidRPr="00D806A3" w:rsidRDefault="001725FA" w:rsidP="00376526">
            <w:pPr>
              <w:pStyle w:val="a7"/>
              <w:spacing w:line="260" w:lineRule="exact"/>
              <w:ind w:left="0"/>
              <w:jc w:val="center"/>
              <w:rPr>
                <w:i/>
                <w:sz w:val="24"/>
                <w:szCs w:val="24"/>
              </w:rPr>
            </w:pPr>
            <w:r w:rsidRPr="00D806A3">
              <w:rPr>
                <w:i/>
                <w:sz w:val="24"/>
                <w:szCs w:val="24"/>
              </w:rPr>
              <w:t>2</w:t>
            </w:r>
          </w:p>
        </w:tc>
        <w:tc>
          <w:tcPr>
            <w:tcW w:w="771" w:type="pct"/>
            <w:shd w:val="clear" w:color="auto" w:fill="auto"/>
          </w:tcPr>
          <w:p w:rsidR="001725FA" w:rsidRPr="00D806A3" w:rsidRDefault="001725FA" w:rsidP="00376526">
            <w:pPr>
              <w:pStyle w:val="a7"/>
              <w:spacing w:line="260" w:lineRule="exact"/>
              <w:ind w:left="0"/>
              <w:jc w:val="center"/>
              <w:rPr>
                <w:i/>
                <w:sz w:val="24"/>
                <w:szCs w:val="24"/>
              </w:rPr>
            </w:pPr>
            <w:r w:rsidRPr="00D806A3">
              <w:rPr>
                <w:i/>
                <w:sz w:val="24"/>
                <w:szCs w:val="24"/>
              </w:rPr>
              <w:t>3</w:t>
            </w:r>
          </w:p>
        </w:tc>
        <w:tc>
          <w:tcPr>
            <w:tcW w:w="770" w:type="pct"/>
            <w:shd w:val="clear" w:color="auto" w:fill="auto"/>
          </w:tcPr>
          <w:p w:rsidR="001725FA" w:rsidRPr="00D806A3" w:rsidRDefault="001725FA" w:rsidP="00376526">
            <w:pPr>
              <w:pStyle w:val="a7"/>
              <w:spacing w:line="260" w:lineRule="exact"/>
              <w:ind w:left="0"/>
              <w:jc w:val="center"/>
              <w:rPr>
                <w:i/>
                <w:sz w:val="24"/>
                <w:szCs w:val="24"/>
              </w:rPr>
            </w:pPr>
            <w:r w:rsidRPr="00D806A3">
              <w:rPr>
                <w:i/>
                <w:sz w:val="24"/>
                <w:szCs w:val="24"/>
              </w:rPr>
              <w:t>4</w:t>
            </w:r>
          </w:p>
        </w:tc>
        <w:tc>
          <w:tcPr>
            <w:tcW w:w="1493" w:type="pct"/>
            <w:shd w:val="clear" w:color="auto" w:fill="auto"/>
          </w:tcPr>
          <w:p w:rsidR="001725FA" w:rsidRPr="00D806A3" w:rsidRDefault="001725FA" w:rsidP="00376526">
            <w:pPr>
              <w:pStyle w:val="a7"/>
              <w:spacing w:line="260" w:lineRule="exact"/>
              <w:ind w:left="0"/>
              <w:jc w:val="center"/>
              <w:rPr>
                <w:i/>
                <w:sz w:val="24"/>
                <w:szCs w:val="24"/>
              </w:rPr>
            </w:pPr>
            <w:r w:rsidRPr="00D806A3">
              <w:rPr>
                <w:i/>
                <w:sz w:val="24"/>
                <w:szCs w:val="24"/>
              </w:rPr>
              <w:t>5</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sidRPr="00010A39">
              <w:rPr>
                <w:spacing w:val="-10"/>
                <w:sz w:val="28"/>
                <w:szCs w:val="28"/>
              </w:rPr>
              <w:t>1.</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Реализация программ дополнительного образования детей (финансовое обеспечение выполнения муниципального задания на оказание муниципальных услуг (выполнение работ))</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616 258,9</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616 258,9</w:t>
            </w:r>
          </w:p>
        </w:tc>
        <w:tc>
          <w:tcPr>
            <w:tcW w:w="1493" w:type="pct"/>
            <w:shd w:val="clear" w:color="auto" w:fill="auto"/>
          </w:tcPr>
          <w:p w:rsidR="001725FA" w:rsidRPr="001725FA" w:rsidRDefault="00010A39" w:rsidP="001725FA">
            <w:pPr>
              <w:spacing w:line="260" w:lineRule="exact"/>
              <w:jc w:val="center"/>
              <w:textAlignment w:val="baseline"/>
              <w:rPr>
                <w:spacing w:val="-10"/>
                <w:sz w:val="28"/>
                <w:szCs w:val="28"/>
              </w:rPr>
            </w:pPr>
            <w:r>
              <w:rPr>
                <w:spacing w:val="-10"/>
                <w:sz w:val="28"/>
                <w:szCs w:val="28"/>
              </w:rPr>
              <w:t>Мероприятие исполнено</w:t>
            </w:r>
            <w:r w:rsidR="001725FA" w:rsidRPr="001725FA">
              <w:rPr>
                <w:spacing w:val="-10"/>
                <w:sz w:val="28"/>
                <w:szCs w:val="28"/>
              </w:rPr>
              <w:t> </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sidRPr="00010A39">
              <w:rPr>
                <w:spacing w:val="-10"/>
                <w:sz w:val="28"/>
                <w:szCs w:val="28"/>
              </w:rPr>
              <w:t>2.</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Расходы на обеспечение деятельности муниципальных казенных учреждений</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5 798,0</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5 798,0</w:t>
            </w:r>
          </w:p>
        </w:tc>
        <w:tc>
          <w:tcPr>
            <w:tcW w:w="1493"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 </w:t>
            </w:r>
            <w:r w:rsidR="00010A39">
              <w:rPr>
                <w:spacing w:val="-10"/>
                <w:sz w:val="28"/>
                <w:szCs w:val="28"/>
              </w:rPr>
              <w:t>Мероприятие исполнено</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3.</w:t>
            </w:r>
          </w:p>
          <w:p w:rsidR="001725FA" w:rsidRPr="00010A39" w:rsidRDefault="001725FA" w:rsidP="00010A39">
            <w:pPr>
              <w:spacing w:line="260" w:lineRule="exact"/>
              <w:jc w:val="center"/>
              <w:textAlignment w:val="baseline"/>
              <w:rPr>
                <w:spacing w:val="-10"/>
                <w:sz w:val="28"/>
                <w:szCs w:val="28"/>
              </w:rPr>
            </w:pPr>
          </w:p>
          <w:p w:rsidR="001725FA" w:rsidRPr="00010A39" w:rsidRDefault="001725FA" w:rsidP="00010A39">
            <w:pPr>
              <w:spacing w:line="260" w:lineRule="exact"/>
              <w:jc w:val="center"/>
              <w:textAlignment w:val="baseline"/>
              <w:rPr>
                <w:spacing w:val="-10"/>
                <w:sz w:val="28"/>
                <w:szCs w:val="28"/>
              </w:rPr>
            </w:pPr>
          </w:p>
          <w:p w:rsidR="001725FA" w:rsidRPr="00010A39" w:rsidRDefault="001725FA" w:rsidP="00010A39">
            <w:pPr>
              <w:spacing w:line="260" w:lineRule="exact"/>
              <w:jc w:val="center"/>
              <w:textAlignment w:val="baseline"/>
              <w:rPr>
                <w:spacing w:val="-10"/>
                <w:sz w:val="28"/>
                <w:szCs w:val="28"/>
              </w:rPr>
            </w:pP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Обеспечение функционирования модели персонифицированного финансирования дополнительного образования детей</w:t>
            </w:r>
          </w:p>
        </w:tc>
        <w:tc>
          <w:tcPr>
            <w:tcW w:w="771" w:type="pct"/>
            <w:shd w:val="clear" w:color="auto" w:fill="auto"/>
          </w:tcPr>
          <w:p w:rsidR="001725FA" w:rsidRPr="001725FA" w:rsidRDefault="00CD50EF" w:rsidP="001725FA">
            <w:pPr>
              <w:spacing w:line="260" w:lineRule="exact"/>
              <w:jc w:val="center"/>
              <w:textAlignment w:val="baseline"/>
              <w:rPr>
                <w:spacing w:val="-10"/>
                <w:sz w:val="28"/>
                <w:szCs w:val="28"/>
              </w:rPr>
            </w:pPr>
            <w:r>
              <w:rPr>
                <w:spacing w:val="-10"/>
                <w:sz w:val="28"/>
                <w:szCs w:val="28"/>
              </w:rPr>
              <w:t>138 886,6</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137 966,1</w:t>
            </w:r>
          </w:p>
        </w:tc>
        <w:tc>
          <w:tcPr>
            <w:tcW w:w="1493" w:type="pct"/>
            <w:shd w:val="clear" w:color="auto" w:fill="auto"/>
          </w:tcPr>
          <w:p w:rsidR="00010A39" w:rsidRDefault="00010A39" w:rsidP="001725FA">
            <w:pPr>
              <w:spacing w:line="260" w:lineRule="exact"/>
              <w:jc w:val="center"/>
              <w:textAlignment w:val="baseline"/>
              <w:rPr>
                <w:spacing w:val="-10"/>
                <w:sz w:val="28"/>
                <w:szCs w:val="28"/>
              </w:rPr>
            </w:pPr>
            <w:r>
              <w:rPr>
                <w:spacing w:val="-10"/>
                <w:sz w:val="28"/>
                <w:szCs w:val="28"/>
              </w:rPr>
              <w:t>Мероприятие исполнено</w:t>
            </w:r>
            <w:r w:rsidRPr="001725FA">
              <w:rPr>
                <w:spacing w:val="-10"/>
                <w:sz w:val="28"/>
                <w:szCs w:val="28"/>
              </w:rPr>
              <w:t xml:space="preserve"> </w:t>
            </w:r>
          </w:p>
          <w:p w:rsidR="001725FA" w:rsidRPr="001725FA" w:rsidRDefault="001725FA" w:rsidP="00CD50EF">
            <w:pPr>
              <w:spacing w:line="260" w:lineRule="exact"/>
              <w:jc w:val="center"/>
              <w:textAlignment w:val="baseline"/>
              <w:rPr>
                <w:spacing w:val="-10"/>
                <w:sz w:val="28"/>
                <w:szCs w:val="28"/>
              </w:rPr>
            </w:pPr>
            <w:r w:rsidRPr="001725FA">
              <w:rPr>
                <w:spacing w:val="-10"/>
                <w:sz w:val="28"/>
                <w:szCs w:val="28"/>
              </w:rPr>
              <w:t>Остаток неиспользованных средств местного бюджета в сумме 920,</w:t>
            </w:r>
            <w:r w:rsidR="00CD50EF">
              <w:rPr>
                <w:spacing w:val="-10"/>
                <w:sz w:val="28"/>
                <w:szCs w:val="28"/>
              </w:rPr>
              <w:t>5</w:t>
            </w:r>
            <w:r w:rsidRPr="001725FA">
              <w:rPr>
                <w:spacing w:val="-10"/>
                <w:sz w:val="28"/>
                <w:szCs w:val="28"/>
              </w:rPr>
              <w:t xml:space="preserve"> тыс. руб. по обеспечению функционирования модели персонифицированного финансирования дополнительного образования детей</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4.</w:t>
            </w:r>
          </w:p>
        </w:tc>
        <w:tc>
          <w:tcPr>
            <w:tcW w:w="1685" w:type="pct"/>
            <w:shd w:val="clear" w:color="auto" w:fill="auto"/>
          </w:tcPr>
          <w:p w:rsidR="001725FA" w:rsidRDefault="001725FA" w:rsidP="001725FA">
            <w:pPr>
              <w:spacing w:line="260" w:lineRule="exact"/>
              <w:jc w:val="center"/>
              <w:textAlignment w:val="baseline"/>
              <w:rPr>
                <w:spacing w:val="-10"/>
                <w:sz w:val="28"/>
                <w:szCs w:val="28"/>
              </w:rPr>
            </w:pPr>
            <w:r w:rsidRPr="001725FA">
              <w:rPr>
                <w:spacing w:val="-10"/>
                <w:sz w:val="28"/>
                <w:szCs w:val="28"/>
              </w:rPr>
              <w:t>Реализация программ дополнительного образования детей (дополнительные ассигнования за счет резервного фонда)</w:t>
            </w:r>
          </w:p>
          <w:p w:rsidR="00376526" w:rsidRPr="001725FA" w:rsidRDefault="00376526" w:rsidP="001725FA">
            <w:pPr>
              <w:spacing w:line="260" w:lineRule="exact"/>
              <w:jc w:val="center"/>
              <w:textAlignment w:val="baseline"/>
              <w:rPr>
                <w:spacing w:val="-10"/>
                <w:sz w:val="28"/>
                <w:szCs w:val="28"/>
              </w:rPr>
            </w:pP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4 281,8</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4 281,8</w:t>
            </w:r>
          </w:p>
        </w:tc>
        <w:tc>
          <w:tcPr>
            <w:tcW w:w="1493" w:type="pct"/>
            <w:shd w:val="clear" w:color="auto" w:fill="auto"/>
          </w:tcPr>
          <w:p w:rsidR="001725FA" w:rsidRPr="001725FA" w:rsidRDefault="00010A39" w:rsidP="001725FA">
            <w:pPr>
              <w:spacing w:line="260" w:lineRule="exact"/>
              <w:jc w:val="center"/>
              <w:textAlignment w:val="baseline"/>
              <w:rPr>
                <w:spacing w:val="-10"/>
                <w:sz w:val="28"/>
                <w:szCs w:val="28"/>
              </w:rPr>
            </w:pPr>
            <w:r>
              <w:rPr>
                <w:spacing w:val="-10"/>
                <w:sz w:val="28"/>
                <w:szCs w:val="28"/>
              </w:rPr>
              <w:t>Мероприятие исполнено</w:t>
            </w:r>
            <w:r w:rsidR="001725FA" w:rsidRPr="001725FA">
              <w:rPr>
                <w:spacing w:val="-10"/>
                <w:sz w:val="28"/>
                <w:szCs w:val="28"/>
              </w:rPr>
              <w:t> </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5.</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Укрепление материально-технической базы учреждений дополнительного образования</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4 833,1</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1 477,6</w:t>
            </w:r>
          </w:p>
        </w:tc>
        <w:tc>
          <w:tcPr>
            <w:tcW w:w="1493" w:type="pct"/>
            <w:shd w:val="clear" w:color="auto" w:fill="auto"/>
          </w:tcPr>
          <w:p w:rsidR="00F710C7" w:rsidRPr="00A14AE1" w:rsidRDefault="00F710C7" w:rsidP="001725FA">
            <w:pPr>
              <w:spacing w:line="260" w:lineRule="exact"/>
              <w:jc w:val="center"/>
              <w:textAlignment w:val="baseline"/>
              <w:rPr>
                <w:spacing w:val="-10"/>
                <w:sz w:val="28"/>
                <w:szCs w:val="28"/>
                <w:highlight w:val="yellow"/>
              </w:rPr>
            </w:pPr>
            <w:r w:rsidRPr="00A14AE1">
              <w:rPr>
                <w:spacing w:val="-10"/>
                <w:sz w:val="28"/>
                <w:szCs w:val="28"/>
              </w:rPr>
              <w:t xml:space="preserve">Мероприятие </w:t>
            </w:r>
            <w:r w:rsidR="007B50FC" w:rsidRPr="00A14AE1">
              <w:rPr>
                <w:spacing w:val="-10"/>
                <w:sz w:val="28"/>
                <w:szCs w:val="28"/>
              </w:rPr>
              <w:t xml:space="preserve">не </w:t>
            </w:r>
            <w:r w:rsidRPr="00A14AE1">
              <w:rPr>
                <w:spacing w:val="-10"/>
                <w:sz w:val="28"/>
                <w:szCs w:val="28"/>
              </w:rPr>
              <w:t>исполнено </w:t>
            </w:r>
            <w:r w:rsidRPr="00A14AE1">
              <w:rPr>
                <w:spacing w:val="-10"/>
                <w:sz w:val="28"/>
                <w:szCs w:val="28"/>
                <w:highlight w:val="yellow"/>
              </w:rPr>
              <w:t xml:space="preserve"> </w:t>
            </w:r>
          </w:p>
          <w:p w:rsidR="001725FA" w:rsidRPr="001725FA" w:rsidRDefault="001725FA" w:rsidP="001725FA">
            <w:pPr>
              <w:spacing w:line="260" w:lineRule="exact"/>
              <w:jc w:val="center"/>
              <w:textAlignment w:val="baseline"/>
              <w:rPr>
                <w:spacing w:val="-10"/>
                <w:sz w:val="28"/>
                <w:szCs w:val="28"/>
              </w:rPr>
            </w:pPr>
            <w:r w:rsidRPr="00A14AE1">
              <w:rPr>
                <w:spacing w:val="-10"/>
                <w:sz w:val="28"/>
                <w:szCs w:val="28"/>
              </w:rPr>
              <w:t>Остаток неиспользованных средств областного и местного бюджетов в сумме 3355,5 тыс. руб. по укреплению материально-технической базы организаций дополнительного образования</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6.</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Поддержка развития общественной инфраструктуры муниципального значения в Ленинградской области</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1 578,9</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1 578,9</w:t>
            </w:r>
          </w:p>
        </w:tc>
        <w:tc>
          <w:tcPr>
            <w:tcW w:w="1493" w:type="pct"/>
            <w:shd w:val="clear" w:color="auto" w:fill="auto"/>
          </w:tcPr>
          <w:p w:rsidR="001725FA" w:rsidRPr="001725FA" w:rsidRDefault="00010A39" w:rsidP="001725FA">
            <w:pPr>
              <w:spacing w:line="260" w:lineRule="exact"/>
              <w:jc w:val="center"/>
              <w:textAlignment w:val="baseline"/>
              <w:rPr>
                <w:spacing w:val="-10"/>
                <w:sz w:val="28"/>
                <w:szCs w:val="28"/>
              </w:rPr>
            </w:pPr>
            <w:r>
              <w:rPr>
                <w:spacing w:val="-10"/>
                <w:sz w:val="28"/>
                <w:szCs w:val="28"/>
              </w:rPr>
              <w:t>Мероприятие исполнено</w:t>
            </w:r>
            <w:r w:rsidR="001725FA" w:rsidRPr="001725FA">
              <w:rPr>
                <w:spacing w:val="-10"/>
                <w:sz w:val="28"/>
                <w:szCs w:val="28"/>
              </w:rPr>
              <w:t> </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7.</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Строительство, реконструкция, приобретение объектов для организации дополнительного образования, ремонт учреждений дополнительного образования</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10 000,0</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9 344,9</w:t>
            </w:r>
          </w:p>
        </w:tc>
        <w:tc>
          <w:tcPr>
            <w:tcW w:w="1493" w:type="pct"/>
            <w:shd w:val="clear" w:color="auto" w:fill="auto"/>
          </w:tcPr>
          <w:p w:rsidR="00A14AE1" w:rsidRDefault="00A14AE1" w:rsidP="001725FA">
            <w:pPr>
              <w:spacing w:line="260" w:lineRule="exact"/>
              <w:jc w:val="center"/>
              <w:textAlignment w:val="baseline"/>
              <w:rPr>
                <w:spacing w:val="-10"/>
                <w:sz w:val="28"/>
                <w:szCs w:val="28"/>
                <w:highlight w:val="yellow"/>
              </w:rPr>
            </w:pPr>
            <w:r>
              <w:rPr>
                <w:spacing w:val="-10"/>
                <w:sz w:val="28"/>
                <w:szCs w:val="28"/>
              </w:rPr>
              <w:t>Мероприятие исполнено</w:t>
            </w:r>
            <w:r w:rsidRPr="001725FA">
              <w:rPr>
                <w:spacing w:val="-10"/>
                <w:sz w:val="28"/>
                <w:szCs w:val="28"/>
              </w:rPr>
              <w:t> </w:t>
            </w:r>
            <w:r w:rsidRPr="00CA1FEE">
              <w:rPr>
                <w:spacing w:val="-10"/>
                <w:sz w:val="28"/>
                <w:szCs w:val="28"/>
                <w:highlight w:val="yellow"/>
              </w:rPr>
              <w:t xml:space="preserve"> </w:t>
            </w:r>
          </w:p>
          <w:p w:rsidR="001725FA" w:rsidRPr="001725FA" w:rsidRDefault="001725FA" w:rsidP="001725FA">
            <w:pPr>
              <w:spacing w:line="260" w:lineRule="exact"/>
              <w:jc w:val="center"/>
              <w:textAlignment w:val="baseline"/>
              <w:rPr>
                <w:spacing w:val="-10"/>
                <w:sz w:val="28"/>
                <w:szCs w:val="28"/>
              </w:rPr>
            </w:pPr>
            <w:r w:rsidRPr="00A14AE1">
              <w:rPr>
                <w:spacing w:val="-10"/>
                <w:sz w:val="28"/>
                <w:szCs w:val="28"/>
              </w:rPr>
              <w:t>Остаток неиспользованных средств местного бюджета в сумме 655,1 тыс. руб. в рамках адресной программы</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8.</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Развитие системы дополнительного образования, развитие электронного и дистанционного обучения</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1 749,0</w:t>
            </w:r>
          </w:p>
        </w:tc>
        <w:tc>
          <w:tcPr>
            <w:tcW w:w="770"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1 749,0</w:t>
            </w:r>
          </w:p>
        </w:tc>
        <w:tc>
          <w:tcPr>
            <w:tcW w:w="1493"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 </w:t>
            </w:r>
            <w:r w:rsidR="00010A39">
              <w:rPr>
                <w:spacing w:val="-10"/>
                <w:sz w:val="28"/>
                <w:szCs w:val="28"/>
              </w:rPr>
              <w:t>Мероприятие исполнено</w:t>
            </w:r>
          </w:p>
        </w:tc>
      </w:tr>
      <w:tr w:rsidR="001725FA" w:rsidRPr="00D806A3" w:rsidTr="00A14AE1">
        <w:tc>
          <w:tcPr>
            <w:tcW w:w="282" w:type="pct"/>
            <w:shd w:val="clear" w:color="auto" w:fill="auto"/>
          </w:tcPr>
          <w:p w:rsidR="001725FA" w:rsidRPr="00010A39" w:rsidRDefault="00010A39" w:rsidP="00010A39">
            <w:pPr>
              <w:spacing w:line="260" w:lineRule="exact"/>
              <w:jc w:val="center"/>
              <w:textAlignment w:val="baseline"/>
              <w:rPr>
                <w:spacing w:val="-10"/>
                <w:sz w:val="28"/>
                <w:szCs w:val="28"/>
              </w:rPr>
            </w:pPr>
            <w:r>
              <w:rPr>
                <w:spacing w:val="-10"/>
                <w:sz w:val="28"/>
                <w:szCs w:val="28"/>
              </w:rPr>
              <w:t>9.</w:t>
            </w: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Создание центров цифрового образования детей</w:t>
            </w:r>
          </w:p>
        </w:tc>
        <w:tc>
          <w:tcPr>
            <w:tcW w:w="771"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11 486,3</w:t>
            </w:r>
          </w:p>
        </w:tc>
        <w:tc>
          <w:tcPr>
            <w:tcW w:w="770" w:type="pct"/>
            <w:shd w:val="clear" w:color="auto" w:fill="auto"/>
          </w:tcPr>
          <w:p w:rsidR="00010A39" w:rsidRPr="001725FA" w:rsidRDefault="001725FA" w:rsidP="00010A39">
            <w:pPr>
              <w:spacing w:line="260" w:lineRule="exact"/>
              <w:jc w:val="center"/>
              <w:textAlignment w:val="baseline"/>
              <w:rPr>
                <w:spacing w:val="-10"/>
                <w:sz w:val="28"/>
                <w:szCs w:val="28"/>
              </w:rPr>
            </w:pPr>
            <w:r w:rsidRPr="001725FA">
              <w:rPr>
                <w:spacing w:val="-10"/>
                <w:sz w:val="28"/>
                <w:szCs w:val="28"/>
              </w:rPr>
              <w:t>11 486,3</w:t>
            </w:r>
          </w:p>
        </w:tc>
        <w:tc>
          <w:tcPr>
            <w:tcW w:w="1493" w:type="pct"/>
            <w:shd w:val="clear" w:color="auto" w:fill="auto"/>
          </w:tcPr>
          <w:p w:rsidR="001725FA" w:rsidRPr="001725FA" w:rsidRDefault="00010A39" w:rsidP="001725FA">
            <w:pPr>
              <w:spacing w:line="260" w:lineRule="exact"/>
              <w:jc w:val="center"/>
              <w:textAlignment w:val="baseline"/>
              <w:rPr>
                <w:spacing w:val="-10"/>
                <w:sz w:val="28"/>
                <w:szCs w:val="28"/>
              </w:rPr>
            </w:pPr>
            <w:r>
              <w:rPr>
                <w:spacing w:val="-10"/>
                <w:sz w:val="28"/>
                <w:szCs w:val="28"/>
              </w:rPr>
              <w:t>Мероприятие исполнено</w:t>
            </w:r>
            <w:r w:rsidR="001725FA" w:rsidRPr="001725FA">
              <w:rPr>
                <w:spacing w:val="-10"/>
                <w:sz w:val="28"/>
                <w:szCs w:val="28"/>
              </w:rPr>
              <w:t> </w:t>
            </w:r>
          </w:p>
        </w:tc>
      </w:tr>
      <w:tr w:rsidR="001725FA" w:rsidRPr="00D806A3" w:rsidTr="00A14AE1">
        <w:tc>
          <w:tcPr>
            <w:tcW w:w="282" w:type="pct"/>
            <w:shd w:val="clear" w:color="auto" w:fill="auto"/>
          </w:tcPr>
          <w:p w:rsidR="001725FA" w:rsidRPr="00010A39" w:rsidRDefault="001725FA" w:rsidP="00010A39">
            <w:pPr>
              <w:spacing w:line="260" w:lineRule="exact"/>
              <w:jc w:val="center"/>
              <w:textAlignment w:val="baseline"/>
              <w:rPr>
                <w:spacing w:val="-10"/>
                <w:sz w:val="28"/>
                <w:szCs w:val="28"/>
              </w:rPr>
            </w:pPr>
          </w:p>
        </w:tc>
        <w:tc>
          <w:tcPr>
            <w:tcW w:w="1685"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ИТОГО по подпрограмме "Развитие дополнительного образования детей, подростков и молодежи"</w:t>
            </w:r>
          </w:p>
        </w:tc>
        <w:tc>
          <w:tcPr>
            <w:tcW w:w="771" w:type="pct"/>
            <w:shd w:val="clear" w:color="auto" w:fill="auto"/>
          </w:tcPr>
          <w:p w:rsidR="002B1850" w:rsidRDefault="002B1850" w:rsidP="001725FA">
            <w:pPr>
              <w:spacing w:line="260" w:lineRule="exact"/>
              <w:jc w:val="center"/>
              <w:textAlignment w:val="baseline"/>
              <w:rPr>
                <w:spacing w:val="-10"/>
                <w:sz w:val="28"/>
                <w:szCs w:val="28"/>
              </w:rPr>
            </w:pPr>
          </w:p>
          <w:p w:rsidR="002B1850" w:rsidRPr="001725FA" w:rsidRDefault="002B1850" w:rsidP="001725FA">
            <w:pPr>
              <w:spacing w:line="260" w:lineRule="exact"/>
              <w:jc w:val="center"/>
              <w:textAlignment w:val="baseline"/>
              <w:rPr>
                <w:spacing w:val="-10"/>
                <w:sz w:val="28"/>
                <w:szCs w:val="28"/>
              </w:rPr>
            </w:pPr>
            <w:r w:rsidRPr="00CD50EF">
              <w:rPr>
                <w:spacing w:val="-10"/>
                <w:sz w:val="28"/>
                <w:szCs w:val="28"/>
              </w:rPr>
              <w:t>794</w:t>
            </w:r>
            <w:r w:rsidR="00CD50EF" w:rsidRPr="00CD50EF">
              <w:rPr>
                <w:spacing w:val="-10"/>
                <w:sz w:val="28"/>
                <w:szCs w:val="28"/>
              </w:rPr>
              <w:t xml:space="preserve"> </w:t>
            </w:r>
            <w:r w:rsidRPr="00CD50EF">
              <w:rPr>
                <w:spacing w:val="-10"/>
                <w:sz w:val="28"/>
                <w:szCs w:val="28"/>
              </w:rPr>
              <w:t>872,6</w:t>
            </w:r>
          </w:p>
        </w:tc>
        <w:tc>
          <w:tcPr>
            <w:tcW w:w="770" w:type="pct"/>
            <w:shd w:val="clear" w:color="auto" w:fill="auto"/>
          </w:tcPr>
          <w:p w:rsidR="00CD50EF" w:rsidRDefault="00CD50EF" w:rsidP="001725FA">
            <w:pPr>
              <w:spacing w:line="260" w:lineRule="exact"/>
              <w:jc w:val="center"/>
              <w:textAlignment w:val="baseline"/>
              <w:rPr>
                <w:spacing w:val="-10"/>
                <w:sz w:val="28"/>
                <w:szCs w:val="28"/>
              </w:rPr>
            </w:pPr>
          </w:p>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789 941,5</w:t>
            </w:r>
          </w:p>
        </w:tc>
        <w:tc>
          <w:tcPr>
            <w:tcW w:w="1493" w:type="pct"/>
            <w:shd w:val="clear" w:color="auto" w:fill="auto"/>
          </w:tcPr>
          <w:p w:rsidR="001725FA" w:rsidRPr="001725FA" w:rsidRDefault="001725FA" w:rsidP="001725FA">
            <w:pPr>
              <w:spacing w:line="260" w:lineRule="exact"/>
              <w:jc w:val="center"/>
              <w:textAlignment w:val="baseline"/>
              <w:rPr>
                <w:spacing w:val="-10"/>
                <w:sz w:val="28"/>
                <w:szCs w:val="28"/>
              </w:rPr>
            </w:pPr>
            <w:r w:rsidRPr="001725FA">
              <w:rPr>
                <w:spacing w:val="-10"/>
                <w:sz w:val="28"/>
                <w:szCs w:val="28"/>
              </w:rPr>
              <w:t> </w:t>
            </w:r>
          </w:p>
        </w:tc>
      </w:tr>
    </w:tbl>
    <w:p w:rsidR="001725FA" w:rsidRDefault="001725FA" w:rsidP="001725FA">
      <w:pPr>
        <w:pStyle w:val="a7"/>
        <w:tabs>
          <w:tab w:val="left" w:pos="993"/>
        </w:tabs>
        <w:spacing w:line="260" w:lineRule="exact"/>
        <w:ind w:left="709"/>
        <w:jc w:val="center"/>
        <w:rPr>
          <w:spacing w:val="-10"/>
          <w:sz w:val="28"/>
          <w:szCs w:val="28"/>
        </w:rPr>
      </w:pPr>
    </w:p>
    <w:p w:rsidR="005E27E9" w:rsidRDefault="005E27E9" w:rsidP="001725FA">
      <w:pPr>
        <w:pStyle w:val="a7"/>
        <w:tabs>
          <w:tab w:val="left" w:pos="993"/>
        </w:tabs>
        <w:spacing w:line="260" w:lineRule="exact"/>
        <w:ind w:left="709"/>
        <w:jc w:val="center"/>
        <w:rPr>
          <w:spacing w:val="-10"/>
          <w:sz w:val="28"/>
          <w:szCs w:val="28"/>
        </w:rPr>
      </w:pPr>
    </w:p>
    <w:p w:rsidR="001725FA" w:rsidRPr="00C11679" w:rsidRDefault="001725FA" w:rsidP="001725FA">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Подпрограмме </w:t>
      </w:r>
      <w:r>
        <w:rPr>
          <w:spacing w:val="-10"/>
          <w:sz w:val="28"/>
          <w:szCs w:val="28"/>
        </w:rPr>
        <w:t>3</w:t>
      </w:r>
      <w:r w:rsidRPr="00C11679">
        <w:rPr>
          <w:spacing w:val="-10"/>
          <w:sz w:val="28"/>
          <w:szCs w:val="28"/>
        </w:rPr>
        <w:t>.</w:t>
      </w:r>
    </w:p>
    <w:p w:rsidR="001725FA" w:rsidRPr="002E6D00" w:rsidRDefault="001725FA" w:rsidP="001725FA">
      <w:pPr>
        <w:spacing w:line="260" w:lineRule="exact"/>
        <w:jc w:val="both"/>
        <w:rPr>
          <w:sz w:val="24"/>
          <w:szCs w:val="24"/>
        </w:rPr>
      </w:pPr>
    </w:p>
    <w:p w:rsidR="001725FA" w:rsidRPr="00F220E2" w:rsidRDefault="001725FA" w:rsidP="001725FA">
      <w:pPr>
        <w:spacing w:line="260" w:lineRule="exact"/>
        <w:ind w:firstLine="360"/>
        <w:jc w:val="both"/>
        <w:rPr>
          <w:spacing w:val="-10"/>
          <w:sz w:val="28"/>
          <w:szCs w:val="28"/>
        </w:rPr>
      </w:pPr>
      <w:r>
        <w:rPr>
          <w:spacing w:val="-10"/>
          <w:sz w:val="28"/>
          <w:szCs w:val="28"/>
        </w:rPr>
        <w:t>Оценка с</w:t>
      </w:r>
      <w:r w:rsidRPr="00C11679">
        <w:rPr>
          <w:spacing w:val="-10"/>
          <w:sz w:val="28"/>
          <w:szCs w:val="28"/>
        </w:rPr>
        <w:t>тепен</w:t>
      </w:r>
      <w:r>
        <w:rPr>
          <w:spacing w:val="-10"/>
          <w:sz w:val="28"/>
          <w:szCs w:val="28"/>
        </w:rPr>
        <w:t>и</w:t>
      </w:r>
      <w:r w:rsidRPr="00C11679">
        <w:rPr>
          <w:spacing w:val="-10"/>
          <w:sz w:val="28"/>
          <w:szCs w:val="28"/>
        </w:rPr>
        <w:t xml:space="preserve"> достижения целей и решения задач </w:t>
      </w:r>
      <w:r>
        <w:rPr>
          <w:spacing w:val="-10"/>
          <w:sz w:val="28"/>
          <w:szCs w:val="28"/>
        </w:rPr>
        <w:t>П</w:t>
      </w:r>
      <w:r w:rsidRPr="00C11679">
        <w:rPr>
          <w:spacing w:val="-10"/>
          <w:sz w:val="28"/>
          <w:szCs w:val="28"/>
        </w:rPr>
        <w:t xml:space="preserve">одпрограммы </w:t>
      </w:r>
      <w:r>
        <w:rPr>
          <w:spacing w:val="-10"/>
          <w:sz w:val="28"/>
          <w:szCs w:val="28"/>
        </w:rPr>
        <w:t xml:space="preserve">3 </w:t>
      </w:r>
      <w:r w:rsidRPr="00C11679">
        <w:rPr>
          <w:spacing w:val="-10"/>
          <w:sz w:val="28"/>
          <w:szCs w:val="28"/>
        </w:rPr>
        <w:t xml:space="preserve">в целом </w:t>
      </w:r>
      <w:r>
        <w:rPr>
          <w:spacing w:val="-10"/>
          <w:sz w:val="28"/>
          <w:szCs w:val="28"/>
        </w:rPr>
        <w:t>проведена</w:t>
      </w:r>
      <w:r w:rsidRPr="00C11679">
        <w:rPr>
          <w:spacing w:val="-10"/>
          <w:sz w:val="28"/>
          <w:szCs w:val="28"/>
        </w:rPr>
        <w:t xml:space="preserve"> путем сопоставления фактически достигнутых значений целевых </w:t>
      </w:r>
      <w:r w:rsidRPr="00F220E2">
        <w:rPr>
          <w:spacing w:val="-10"/>
          <w:sz w:val="28"/>
          <w:szCs w:val="28"/>
        </w:rPr>
        <w:t>показателей (индикаторов)  Подпрограммы 3 и их плановых значений по формуле:</w:t>
      </w:r>
    </w:p>
    <w:p w:rsidR="001725FA" w:rsidRPr="00F220E2" w:rsidRDefault="001725FA" w:rsidP="001725FA">
      <w:pPr>
        <w:spacing w:line="260" w:lineRule="exact"/>
        <w:ind w:left="360"/>
        <w:jc w:val="both"/>
        <w:rPr>
          <w:spacing w:val="-10"/>
          <w:sz w:val="28"/>
          <w:szCs w:val="28"/>
        </w:rPr>
      </w:pPr>
      <w:proofErr w:type="spellStart"/>
      <w:r w:rsidRPr="00F220E2">
        <w:rPr>
          <w:spacing w:val="-10"/>
          <w:sz w:val="28"/>
          <w:szCs w:val="28"/>
        </w:rPr>
        <w:t>Сд</w:t>
      </w:r>
      <w:proofErr w:type="spellEnd"/>
      <w:r w:rsidRPr="00F220E2">
        <w:rPr>
          <w:spacing w:val="-10"/>
          <w:sz w:val="28"/>
          <w:szCs w:val="28"/>
        </w:rPr>
        <w:t xml:space="preserve"> = ∑ </w:t>
      </w:r>
      <w:proofErr w:type="spellStart"/>
      <w:r w:rsidRPr="00F220E2">
        <w:rPr>
          <w:spacing w:val="-10"/>
          <w:sz w:val="28"/>
          <w:szCs w:val="28"/>
        </w:rPr>
        <w:t>Сдn</w:t>
      </w:r>
      <w:proofErr w:type="spellEnd"/>
      <w:r w:rsidRPr="00F220E2">
        <w:rPr>
          <w:spacing w:val="-10"/>
          <w:sz w:val="28"/>
          <w:szCs w:val="28"/>
        </w:rPr>
        <w:t>/N</w:t>
      </w:r>
    </w:p>
    <w:p w:rsidR="001725FA" w:rsidRPr="00F220E2" w:rsidRDefault="001725FA" w:rsidP="001725FA">
      <w:pPr>
        <w:spacing w:line="260" w:lineRule="exact"/>
        <w:ind w:firstLine="360"/>
        <w:jc w:val="both"/>
        <w:rPr>
          <w:b/>
          <w:spacing w:val="-10"/>
          <w:sz w:val="28"/>
          <w:szCs w:val="28"/>
        </w:rPr>
      </w:pPr>
      <w:proofErr w:type="spellStart"/>
      <w:r w:rsidRPr="00F220E2">
        <w:rPr>
          <w:b/>
          <w:spacing w:val="-10"/>
          <w:sz w:val="28"/>
          <w:szCs w:val="28"/>
        </w:rPr>
        <w:t>Сд</w:t>
      </w:r>
      <w:proofErr w:type="spellEnd"/>
      <w:r w:rsidRPr="00F220E2">
        <w:rPr>
          <w:b/>
          <w:spacing w:val="-10"/>
          <w:sz w:val="28"/>
          <w:szCs w:val="28"/>
        </w:rPr>
        <w:t>=</w:t>
      </w:r>
      <w:r w:rsidR="002B1850" w:rsidRPr="00F220E2">
        <w:rPr>
          <w:b/>
          <w:spacing w:val="-10"/>
          <w:sz w:val="28"/>
          <w:szCs w:val="28"/>
        </w:rPr>
        <w:t>115,39</w:t>
      </w:r>
    </w:p>
    <w:p w:rsidR="001725FA" w:rsidRPr="00F220E2" w:rsidRDefault="001725FA" w:rsidP="001725FA">
      <w:pPr>
        <w:spacing w:line="260" w:lineRule="exact"/>
        <w:jc w:val="both"/>
        <w:rPr>
          <w:sz w:val="24"/>
          <w:szCs w:val="24"/>
        </w:rPr>
      </w:pPr>
    </w:p>
    <w:p w:rsidR="001725FA" w:rsidRPr="00F220E2" w:rsidRDefault="001725FA" w:rsidP="001725FA">
      <w:pPr>
        <w:spacing w:line="260" w:lineRule="exact"/>
        <w:ind w:firstLine="360"/>
        <w:jc w:val="both"/>
        <w:rPr>
          <w:spacing w:val="-10"/>
          <w:sz w:val="28"/>
          <w:szCs w:val="28"/>
        </w:rPr>
      </w:pPr>
      <w:r w:rsidRPr="00F220E2">
        <w:rPr>
          <w:spacing w:val="-10"/>
          <w:sz w:val="28"/>
          <w:szCs w:val="28"/>
        </w:rPr>
        <w:t>Оценка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3 проведена путем сопоставления фактических и плановых объемов финансирования Подпрограммы 3 по формуле:</w:t>
      </w:r>
    </w:p>
    <w:p w:rsidR="001725FA" w:rsidRPr="00F220E2" w:rsidRDefault="001725FA" w:rsidP="001725FA">
      <w:pPr>
        <w:spacing w:line="260" w:lineRule="exact"/>
        <w:ind w:firstLine="360"/>
        <w:jc w:val="both"/>
        <w:rPr>
          <w:spacing w:val="-10"/>
          <w:sz w:val="28"/>
          <w:szCs w:val="28"/>
        </w:rPr>
      </w:pPr>
      <w:r w:rsidRPr="00F220E2">
        <w:rPr>
          <w:spacing w:val="-10"/>
          <w:sz w:val="28"/>
          <w:szCs w:val="28"/>
        </w:rPr>
        <w:t xml:space="preserve">Уф = </w:t>
      </w:r>
      <w:proofErr w:type="spellStart"/>
      <w:r w:rsidRPr="00F220E2">
        <w:rPr>
          <w:spacing w:val="-10"/>
          <w:sz w:val="28"/>
          <w:szCs w:val="28"/>
        </w:rPr>
        <w:t>Фф</w:t>
      </w:r>
      <w:proofErr w:type="spellEnd"/>
      <w:r w:rsidRPr="00F220E2">
        <w:rPr>
          <w:spacing w:val="-10"/>
          <w:sz w:val="28"/>
          <w:szCs w:val="28"/>
        </w:rPr>
        <w:t xml:space="preserve"> / </w:t>
      </w:r>
      <w:proofErr w:type="spellStart"/>
      <w:r w:rsidRPr="00F220E2">
        <w:rPr>
          <w:spacing w:val="-10"/>
          <w:sz w:val="28"/>
          <w:szCs w:val="28"/>
        </w:rPr>
        <w:t>Фп</w:t>
      </w:r>
      <w:proofErr w:type="spellEnd"/>
      <w:r w:rsidRPr="00F220E2">
        <w:rPr>
          <w:spacing w:val="-10"/>
          <w:sz w:val="28"/>
          <w:szCs w:val="28"/>
        </w:rPr>
        <w:t xml:space="preserve"> * 100%</w:t>
      </w:r>
    </w:p>
    <w:p w:rsidR="001725FA" w:rsidRPr="00F220E2" w:rsidRDefault="001725FA" w:rsidP="001725FA">
      <w:pPr>
        <w:spacing w:line="260" w:lineRule="exact"/>
        <w:ind w:firstLine="360"/>
        <w:jc w:val="both"/>
        <w:rPr>
          <w:b/>
          <w:spacing w:val="-10"/>
          <w:sz w:val="28"/>
          <w:szCs w:val="28"/>
        </w:rPr>
      </w:pPr>
      <w:r w:rsidRPr="00F220E2">
        <w:rPr>
          <w:b/>
          <w:spacing w:val="-10"/>
          <w:sz w:val="28"/>
          <w:szCs w:val="28"/>
        </w:rPr>
        <w:t xml:space="preserve">Уф = </w:t>
      </w:r>
      <w:r w:rsidR="002B1850" w:rsidRPr="00F220E2">
        <w:rPr>
          <w:b/>
          <w:spacing w:val="-10"/>
          <w:sz w:val="28"/>
          <w:szCs w:val="28"/>
        </w:rPr>
        <w:t>99,4</w:t>
      </w:r>
    </w:p>
    <w:p w:rsidR="001725FA" w:rsidRPr="00F220E2" w:rsidRDefault="001725FA" w:rsidP="001725FA">
      <w:pPr>
        <w:widowControl w:val="0"/>
        <w:shd w:val="clear" w:color="auto" w:fill="FFFFFF"/>
        <w:tabs>
          <w:tab w:val="num" w:pos="110"/>
          <w:tab w:val="left" w:pos="665"/>
          <w:tab w:val="left" w:pos="900"/>
          <w:tab w:val="num" w:pos="1069"/>
          <w:tab w:val="num" w:pos="1260"/>
          <w:tab w:val="left" w:pos="11400"/>
        </w:tabs>
        <w:jc w:val="both"/>
        <w:rPr>
          <w:b/>
          <w:color w:val="000000"/>
          <w:spacing w:val="-10"/>
          <w:sz w:val="28"/>
          <w:szCs w:val="28"/>
        </w:rPr>
      </w:pPr>
    </w:p>
    <w:p w:rsidR="001725FA" w:rsidRPr="00F220E2" w:rsidRDefault="001725FA" w:rsidP="001725FA">
      <w:pPr>
        <w:spacing w:line="260" w:lineRule="exact"/>
        <w:ind w:firstLine="360"/>
        <w:jc w:val="both"/>
        <w:rPr>
          <w:spacing w:val="-10"/>
          <w:sz w:val="28"/>
          <w:szCs w:val="28"/>
        </w:rPr>
      </w:pPr>
      <w:r w:rsidRPr="00F220E2">
        <w:rPr>
          <w:spacing w:val="-10"/>
          <w:sz w:val="28"/>
          <w:szCs w:val="28"/>
        </w:rPr>
        <w:t>Оценка степени реализации мероприятий Подпрограммы 3 проведена   на основе сопоставления запланированных и фактически выполненных мероприятий по формуле:</w:t>
      </w:r>
    </w:p>
    <w:p w:rsidR="001725FA" w:rsidRPr="00F220E2" w:rsidRDefault="001725FA" w:rsidP="001725FA">
      <w:pPr>
        <w:spacing w:line="260" w:lineRule="exact"/>
        <w:ind w:firstLine="360"/>
        <w:jc w:val="both"/>
        <w:rPr>
          <w:spacing w:val="-10"/>
          <w:sz w:val="28"/>
          <w:szCs w:val="28"/>
        </w:rPr>
      </w:pPr>
      <w:r w:rsidRPr="00F220E2">
        <w:rPr>
          <w:spacing w:val="-10"/>
          <w:sz w:val="28"/>
          <w:szCs w:val="28"/>
        </w:rPr>
        <w:t xml:space="preserve">М = Мф / </w:t>
      </w:r>
      <w:proofErr w:type="spellStart"/>
      <w:r w:rsidRPr="00F220E2">
        <w:rPr>
          <w:spacing w:val="-10"/>
          <w:sz w:val="28"/>
          <w:szCs w:val="28"/>
        </w:rPr>
        <w:t>Мп</w:t>
      </w:r>
      <w:proofErr w:type="spellEnd"/>
      <w:r w:rsidRPr="00F220E2">
        <w:rPr>
          <w:spacing w:val="-10"/>
          <w:sz w:val="28"/>
          <w:szCs w:val="28"/>
        </w:rPr>
        <w:t xml:space="preserve"> * 100%</w:t>
      </w:r>
    </w:p>
    <w:p w:rsidR="001725FA" w:rsidRPr="00F220E2" w:rsidRDefault="001725FA" w:rsidP="001725FA">
      <w:pPr>
        <w:spacing w:line="260" w:lineRule="exact"/>
        <w:ind w:firstLine="360"/>
        <w:jc w:val="both"/>
        <w:rPr>
          <w:b/>
          <w:sz w:val="28"/>
          <w:szCs w:val="28"/>
        </w:rPr>
      </w:pPr>
      <w:r w:rsidRPr="00F220E2">
        <w:rPr>
          <w:b/>
          <w:spacing w:val="-10"/>
          <w:sz w:val="28"/>
          <w:szCs w:val="28"/>
        </w:rPr>
        <w:t xml:space="preserve">М = </w:t>
      </w:r>
      <w:r w:rsidR="00010A39" w:rsidRPr="00F220E2">
        <w:rPr>
          <w:b/>
          <w:spacing w:val="-10"/>
          <w:sz w:val="28"/>
          <w:szCs w:val="28"/>
        </w:rPr>
        <w:t>8</w:t>
      </w:r>
      <w:r w:rsidR="00917011" w:rsidRPr="00F220E2">
        <w:rPr>
          <w:b/>
          <w:spacing w:val="-10"/>
          <w:sz w:val="28"/>
          <w:szCs w:val="28"/>
        </w:rPr>
        <w:t>8</w:t>
      </w:r>
      <w:r w:rsidR="00010A39" w:rsidRPr="00F220E2">
        <w:rPr>
          <w:b/>
          <w:spacing w:val="-10"/>
          <w:sz w:val="28"/>
          <w:szCs w:val="28"/>
        </w:rPr>
        <w:t>,</w:t>
      </w:r>
      <w:r w:rsidR="00917011" w:rsidRPr="00F220E2">
        <w:rPr>
          <w:b/>
          <w:spacing w:val="-10"/>
          <w:sz w:val="28"/>
          <w:szCs w:val="28"/>
        </w:rPr>
        <w:t>9</w:t>
      </w:r>
    </w:p>
    <w:p w:rsidR="001725FA" w:rsidRPr="00F220E2" w:rsidRDefault="001725FA" w:rsidP="001725FA">
      <w:pPr>
        <w:spacing w:line="260" w:lineRule="exact"/>
        <w:ind w:firstLine="360"/>
        <w:jc w:val="both"/>
        <w:rPr>
          <w:b/>
          <w:sz w:val="28"/>
          <w:szCs w:val="28"/>
        </w:rPr>
      </w:pPr>
    </w:p>
    <w:p w:rsidR="001725FA" w:rsidRPr="00F220E2" w:rsidRDefault="001725FA" w:rsidP="001725FA">
      <w:pPr>
        <w:spacing w:line="260" w:lineRule="exact"/>
        <w:ind w:firstLine="360"/>
        <w:jc w:val="both"/>
        <w:rPr>
          <w:b/>
          <w:sz w:val="28"/>
          <w:szCs w:val="28"/>
        </w:rPr>
      </w:pPr>
      <w:r w:rsidRPr="00F220E2">
        <w:rPr>
          <w:color w:val="000000"/>
          <w:spacing w:val="-10"/>
          <w:sz w:val="28"/>
          <w:szCs w:val="28"/>
        </w:rPr>
        <w:t>Для оценки эффективности Подпрограммы 3 показатели оценки суммируются с учетом применения взвешенных коэффициентов к каждому показателю:</w:t>
      </w:r>
    </w:p>
    <w:p w:rsidR="001725FA" w:rsidRPr="00F220E2" w:rsidRDefault="001725FA" w:rsidP="001725FA">
      <w:pPr>
        <w:spacing w:line="260" w:lineRule="exact"/>
        <w:ind w:firstLine="360"/>
        <w:jc w:val="both"/>
        <w:rPr>
          <w:b/>
          <w:sz w:val="28"/>
          <w:szCs w:val="28"/>
        </w:rPr>
      </w:pPr>
      <w:r w:rsidRPr="00F220E2">
        <w:rPr>
          <w:color w:val="000000"/>
          <w:spacing w:val="-10"/>
          <w:sz w:val="28"/>
          <w:szCs w:val="28"/>
        </w:rPr>
        <w:t xml:space="preserve">для </w:t>
      </w:r>
      <w:proofErr w:type="spellStart"/>
      <w:r w:rsidRPr="00F220E2">
        <w:rPr>
          <w:color w:val="000000"/>
          <w:spacing w:val="-10"/>
          <w:sz w:val="28"/>
          <w:szCs w:val="28"/>
        </w:rPr>
        <w:t>Сд</w:t>
      </w:r>
      <w:proofErr w:type="spellEnd"/>
      <w:r w:rsidRPr="00F220E2">
        <w:rPr>
          <w:color w:val="000000"/>
          <w:spacing w:val="-10"/>
          <w:sz w:val="28"/>
          <w:szCs w:val="28"/>
        </w:rPr>
        <w:t xml:space="preserve">  - 0,5; </w:t>
      </w:r>
    </w:p>
    <w:p w:rsidR="001725FA" w:rsidRPr="00F220E2" w:rsidRDefault="001725FA" w:rsidP="001725FA">
      <w:pPr>
        <w:spacing w:line="260" w:lineRule="exact"/>
        <w:ind w:firstLine="360"/>
        <w:jc w:val="both"/>
        <w:rPr>
          <w:b/>
          <w:sz w:val="28"/>
          <w:szCs w:val="28"/>
        </w:rPr>
      </w:pPr>
      <w:r w:rsidRPr="00F220E2">
        <w:rPr>
          <w:color w:val="000000"/>
          <w:spacing w:val="-10"/>
          <w:sz w:val="28"/>
          <w:szCs w:val="28"/>
        </w:rPr>
        <w:t xml:space="preserve">для </w:t>
      </w:r>
      <w:proofErr w:type="gramStart"/>
      <w:r w:rsidRPr="00F220E2">
        <w:rPr>
          <w:color w:val="000000"/>
          <w:spacing w:val="-10"/>
          <w:sz w:val="28"/>
          <w:szCs w:val="28"/>
        </w:rPr>
        <w:t>Уф</w:t>
      </w:r>
      <w:proofErr w:type="gramEnd"/>
      <w:r w:rsidRPr="00F220E2">
        <w:rPr>
          <w:color w:val="000000"/>
          <w:spacing w:val="-10"/>
          <w:sz w:val="28"/>
          <w:szCs w:val="28"/>
        </w:rPr>
        <w:t xml:space="preserve"> - 0,2; </w:t>
      </w:r>
    </w:p>
    <w:p w:rsidR="001725FA" w:rsidRPr="00F220E2" w:rsidRDefault="001725FA" w:rsidP="001725FA">
      <w:pPr>
        <w:spacing w:line="260" w:lineRule="exact"/>
        <w:ind w:firstLine="360"/>
        <w:jc w:val="both"/>
        <w:rPr>
          <w:b/>
          <w:sz w:val="28"/>
          <w:szCs w:val="28"/>
        </w:rPr>
      </w:pPr>
      <w:r w:rsidRPr="00F220E2">
        <w:rPr>
          <w:color w:val="000000"/>
          <w:spacing w:val="-10"/>
          <w:sz w:val="28"/>
          <w:szCs w:val="28"/>
        </w:rPr>
        <w:t xml:space="preserve">для М – 0,3. </w:t>
      </w:r>
    </w:p>
    <w:p w:rsidR="001725FA" w:rsidRPr="00F220E2" w:rsidRDefault="001725FA" w:rsidP="001725FA">
      <w:pPr>
        <w:ind w:firstLine="360"/>
        <w:jc w:val="both"/>
        <w:rPr>
          <w:sz w:val="28"/>
          <w:szCs w:val="28"/>
        </w:rPr>
      </w:pPr>
      <w:r w:rsidRPr="00F220E2">
        <w:rPr>
          <w:b/>
          <w:sz w:val="28"/>
          <w:szCs w:val="28"/>
        </w:rPr>
        <w:t>(</w:t>
      </w:r>
      <w:r w:rsidR="002B1850" w:rsidRPr="00F220E2">
        <w:rPr>
          <w:b/>
          <w:sz w:val="28"/>
          <w:szCs w:val="28"/>
        </w:rPr>
        <w:t>115,39</w:t>
      </w:r>
      <w:r w:rsidRPr="00F220E2">
        <w:rPr>
          <w:b/>
          <w:sz w:val="28"/>
          <w:szCs w:val="28"/>
        </w:rPr>
        <w:t>*0,5)+(</w:t>
      </w:r>
      <w:r w:rsidR="002B1850" w:rsidRPr="00F220E2">
        <w:rPr>
          <w:b/>
          <w:sz w:val="28"/>
          <w:szCs w:val="28"/>
        </w:rPr>
        <w:t>99,4</w:t>
      </w:r>
      <w:r w:rsidRPr="00F220E2">
        <w:rPr>
          <w:b/>
          <w:sz w:val="28"/>
          <w:szCs w:val="28"/>
        </w:rPr>
        <w:t>*0,2)+(</w:t>
      </w:r>
      <w:r w:rsidR="00917011" w:rsidRPr="00F220E2">
        <w:rPr>
          <w:b/>
          <w:sz w:val="28"/>
          <w:szCs w:val="28"/>
        </w:rPr>
        <w:t>88,9</w:t>
      </w:r>
      <w:r w:rsidRPr="00F220E2">
        <w:rPr>
          <w:b/>
          <w:sz w:val="28"/>
          <w:szCs w:val="28"/>
        </w:rPr>
        <w:t>*0,3)=</w:t>
      </w:r>
      <w:r w:rsidR="002B1850" w:rsidRPr="00F220E2">
        <w:rPr>
          <w:b/>
          <w:sz w:val="28"/>
          <w:szCs w:val="28"/>
        </w:rPr>
        <w:t>57,7</w:t>
      </w:r>
      <w:r w:rsidRPr="00F220E2">
        <w:rPr>
          <w:b/>
          <w:sz w:val="28"/>
          <w:szCs w:val="28"/>
        </w:rPr>
        <w:t>+</w:t>
      </w:r>
      <w:r w:rsidR="002B1850" w:rsidRPr="00F220E2">
        <w:rPr>
          <w:b/>
          <w:sz w:val="28"/>
          <w:szCs w:val="28"/>
        </w:rPr>
        <w:t>19,88</w:t>
      </w:r>
      <w:r w:rsidRPr="00F220E2">
        <w:rPr>
          <w:b/>
          <w:sz w:val="28"/>
          <w:szCs w:val="28"/>
        </w:rPr>
        <w:t>+</w:t>
      </w:r>
      <w:r w:rsidR="00010A39" w:rsidRPr="00F220E2">
        <w:rPr>
          <w:b/>
          <w:sz w:val="28"/>
          <w:szCs w:val="28"/>
        </w:rPr>
        <w:t>26,</w:t>
      </w:r>
      <w:r w:rsidR="00917011" w:rsidRPr="00F220E2">
        <w:rPr>
          <w:b/>
          <w:sz w:val="28"/>
          <w:szCs w:val="28"/>
        </w:rPr>
        <w:t>67</w:t>
      </w:r>
      <w:r w:rsidRPr="00F220E2">
        <w:rPr>
          <w:b/>
          <w:sz w:val="28"/>
          <w:szCs w:val="28"/>
        </w:rPr>
        <w:t>=</w:t>
      </w:r>
      <w:r w:rsidR="002B1850" w:rsidRPr="00F220E2">
        <w:rPr>
          <w:b/>
          <w:sz w:val="28"/>
          <w:szCs w:val="28"/>
        </w:rPr>
        <w:t>104,25</w:t>
      </w:r>
    </w:p>
    <w:p w:rsidR="001725FA" w:rsidRPr="00F220E2" w:rsidRDefault="001725FA" w:rsidP="001725FA">
      <w:pPr>
        <w:ind w:firstLine="360"/>
        <w:jc w:val="both"/>
        <w:rPr>
          <w:sz w:val="28"/>
          <w:szCs w:val="28"/>
        </w:rPr>
      </w:pPr>
      <w:r w:rsidRPr="00F220E2">
        <w:rPr>
          <w:b/>
          <w:sz w:val="28"/>
          <w:szCs w:val="28"/>
        </w:rPr>
        <w:t xml:space="preserve">Эффективность </w:t>
      </w:r>
      <w:r w:rsidR="002B1850" w:rsidRPr="00F220E2">
        <w:rPr>
          <w:b/>
          <w:sz w:val="28"/>
          <w:szCs w:val="28"/>
        </w:rPr>
        <w:t>104,25</w:t>
      </w:r>
      <w:r w:rsidRPr="00F220E2">
        <w:rPr>
          <w:b/>
          <w:sz w:val="28"/>
          <w:szCs w:val="28"/>
        </w:rPr>
        <w:t>%</w:t>
      </w:r>
    </w:p>
    <w:p w:rsidR="009F4E72" w:rsidRPr="00E174A8" w:rsidRDefault="009F4E72" w:rsidP="009F4E72">
      <w:pPr>
        <w:ind w:firstLine="360"/>
        <w:jc w:val="both"/>
        <w:rPr>
          <w:b/>
          <w:sz w:val="28"/>
          <w:szCs w:val="28"/>
        </w:rPr>
      </w:pPr>
      <w:r w:rsidRPr="00F220E2">
        <w:rPr>
          <w:b/>
          <w:sz w:val="28"/>
          <w:szCs w:val="28"/>
        </w:rPr>
        <w:t>Таким образом, можно сделать вывод, что подпрограмма 3  реализована с высоким уровнем эффективности.</w:t>
      </w:r>
    </w:p>
    <w:p w:rsidR="009F4E72" w:rsidRPr="00E174A8" w:rsidRDefault="009F4E72" w:rsidP="009F4E72">
      <w:pPr>
        <w:ind w:firstLine="708"/>
        <w:jc w:val="both"/>
        <w:rPr>
          <w:b/>
          <w:sz w:val="28"/>
          <w:szCs w:val="28"/>
        </w:rPr>
      </w:pPr>
    </w:p>
    <w:p w:rsidR="00376526" w:rsidRDefault="00376526" w:rsidP="00E22354">
      <w:pPr>
        <w:pStyle w:val="a7"/>
        <w:tabs>
          <w:tab w:val="left" w:pos="993"/>
        </w:tabs>
        <w:spacing w:line="260" w:lineRule="exact"/>
        <w:ind w:left="709"/>
        <w:jc w:val="center"/>
        <w:rPr>
          <w:b/>
          <w:sz w:val="28"/>
          <w:szCs w:val="28"/>
        </w:rPr>
      </w:pPr>
    </w:p>
    <w:p w:rsidR="00376526" w:rsidRDefault="00376526"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5E27E9" w:rsidRDefault="005E27E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BC76B9" w:rsidRDefault="00BC76B9" w:rsidP="00E22354">
      <w:pPr>
        <w:pStyle w:val="a7"/>
        <w:tabs>
          <w:tab w:val="left" w:pos="993"/>
        </w:tabs>
        <w:spacing w:line="260" w:lineRule="exact"/>
        <w:ind w:left="709"/>
        <w:jc w:val="center"/>
        <w:rPr>
          <w:b/>
          <w:sz w:val="28"/>
          <w:szCs w:val="28"/>
        </w:rPr>
      </w:pPr>
    </w:p>
    <w:p w:rsidR="00E22354" w:rsidRDefault="00E22354" w:rsidP="00E22354">
      <w:pPr>
        <w:pStyle w:val="a7"/>
        <w:tabs>
          <w:tab w:val="left" w:pos="993"/>
        </w:tabs>
        <w:spacing w:line="260" w:lineRule="exact"/>
        <w:ind w:left="709"/>
        <w:jc w:val="center"/>
        <w:rPr>
          <w:b/>
          <w:sz w:val="28"/>
          <w:szCs w:val="28"/>
        </w:rPr>
      </w:pPr>
      <w:r w:rsidRPr="006276DD">
        <w:rPr>
          <w:b/>
          <w:sz w:val="28"/>
          <w:szCs w:val="28"/>
        </w:rPr>
        <w:t xml:space="preserve">Подпрограмма </w:t>
      </w:r>
      <w:r>
        <w:rPr>
          <w:b/>
          <w:sz w:val="28"/>
          <w:szCs w:val="28"/>
        </w:rPr>
        <w:t>4</w:t>
      </w:r>
      <w:r w:rsidRPr="006276DD">
        <w:rPr>
          <w:b/>
          <w:sz w:val="28"/>
          <w:szCs w:val="28"/>
        </w:rPr>
        <w:t>.  «</w:t>
      </w:r>
      <w:r w:rsidRPr="00E22354">
        <w:rPr>
          <w:b/>
          <w:sz w:val="28"/>
          <w:szCs w:val="28"/>
        </w:rPr>
        <w:t>Поддержка одаренных детей и талантливой молодежи</w:t>
      </w:r>
      <w:r w:rsidRPr="006276DD">
        <w:rPr>
          <w:b/>
          <w:sz w:val="28"/>
          <w:szCs w:val="28"/>
        </w:rPr>
        <w:t>»</w:t>
      </w:r>
    </w:p>
    <w:p w:rsidR="00E22354" w:rsidRDefault="00E22354" w:rsidP="00E22354">
      <w:pPr>
        <w:ind w:firstLine="426"/>
        <w:jc w:val="both"/>
        <w:rPr>
          <w:sz w:val="28"/>
          <w:szCs w:val="28"/>
        </w:rPr>
      </w:pPr>
    </w:p>
    <w:p w:rsidR="00376526" w:rsidRDefault="00E22354" w:rsidP="00376526">
      <w:pPr>
        <w:tabs>
          <w:tab w:val="left" w:pos="993"/>
        </w:tabs>
        <w:spacing w:line="260" w:lineRule="exact"/>
        <w:jc w:val="both"/>
        <w:rPr>
          <w:spacing w:val="-10"/>
          <w:sz w:val="28"/>
          <w:szCs w:val="28"/>
        </w:rPr>
      </w:pPr>
      <w:r>
        <w:rPr>
          <w:spacing w:val="-10"/>
          <w:sz w:val="28"/>
          <w:szCs w:val="28"/>
        </w:rPr>
        <w:tab/>
      </w:r>
      <w:r w:rsidR="00376526">
        <w:rPr>
          <w:spacing w:val="-10"/>
          <w:sz w:val="28"/>
          <w:szCs w:val="28"/>
        </w:rPr>
        <w:t>Для достижения цели  п</w:t>
      </w:r>
      <w:r w:rsidR="00376526" w:rsidRPr="00376526">
        <w:rPr>
          <w:spacing w:val="-10"/>
          <w:sz w:val="28"/>
          <w:szCs w:val="28"/>
        </w:rPr>
        <w:t>одпрограмм</w:t>
      </w:r>
      <w:r w:rsidR="00376526">
        <w:rPr>
          <w:spacing w:val="-10"/>
          <w:sz w:val="28"/>
          <w:szCs w:val="28"/>
        </w:rPr>
        <w:t>ы</w:t>
      </w:r>
      <w:r w:rsidR="00376526" w:rsidRPr="00376526">
        <w:rPr>
          <w:spacing w:val="-10"/>
          <w:sz w:val="28"/>
          <w:szCs w:val="28"/>
        </w:rPr>
        <w:t xml:space="preserve"> 4.  «Поддержка одаренных детей и талантливой молодежи»</w:t>
      </w:r>
      <w:r w:rsidR="00376526">
        <w:rPr>
          <w:spacing w:val="-10"/>
          <w:sz w:val="28"/>
          <w:szCs w:val="28"/>
        </w:rPr>
        <w:t xml:space="preserve"> муниципальной программы (далее – Подпрограмма 4) по развитию системы поддержки одаренных детей и талантливой молодежи в системе образования Всеволожского района проводятся мероприятия, направленные на выявление, </w:t>
      </w:r>
      <w:r w:rsidR="00376526" w:rsidRPr="00376526">
        <w:rPr>
          <w:spacing w:val="-10"/>
          <w:sz w:val="28"/>
          <w:szCs w:val="28"/>
        </w:rPr>
        <w:t>сопровождение,</w:t>
      </w:r>
      <w:r w:rsidR="00376526">
        <w:rPr>
          <w:spacing w:val="-10"/>
          <w:sz w:val="28"/>
          <w:szCs w:val="28"/>
        </w:rPr>
        <w:t xml:space="preserve"> </w:t>
      </w:r>
      <w:r w:rsidR="00376526" w:rsidRPr="00376526">
        <w:rPr>
          <w:spacing w:val="-10"/>
          <w:sz w:val="28"/>
          <w:szCs w:val="28"/>
        </w:rPr>
        <w:t>и развитие одаренн</w:t>
      </w:r>
      <w:r w:rsidR="00376526">
        <w:rPr>
          <w:spacing w:val="-10"/>
          <w:sz w:val="28"/>
          <w:szCs w:val="28"/>
        </w:rPr>
        <w:t>ых детей и талантливой молодежи.</w:t>
      </w:r>
    </w:p>
    <w:p w:rsidR="00376526" w:rsidRDefault="00376526" w:rsidP="00376526">
      <w:pPr>
        <w:tabs>
          <w:tab w:val="left" w:pos="993"/>
        </w:tabs>
        <w:spacing w:line="260" w:lineRule="exact"/>
        <w:jc w:val="both"/>
        <w:rPr>
          <w:spacing w:val="-10"/>
          <w:sz w:val="28"/>
          <w:szCs w:val="28"/>
        </w:rPr>
      </w:pPr>
      <w:r>
        <w:rPr>
          <w:spacing w:val="-10"/>
          <w:sz w:val="28"/>
          <w:szCs w:val="28"/>
        </w:rPr>
        <w:tab/>
        <w:t xml:space="preserve">В течение 2021 года  </w:t>
      </w:r>
      <w:r w:rsidR="006D6ED0">
        <w:rPr>
          <w:spacing w:val="-10"/>
          <w:sz w:val="28"/>
          <w:szCs w:val="28"/>
        </w:rPr>
        <w:t xml:space="preserve">школьники приняли участие в школьном, муниципальном, региональном и заключительном этапах Всероссийской олимпиады школьников (далее – </w:t>
      </w:r>
      <w:proofErr w:type="spellStart"/>
      <w:r w:rsidR="006D6ED0">
        <w:rPr>
          <w:spacing w:val="-10"/>
          <w:sz w:val="28"/>
          <w:szCs w:val="28"/>
        </w:rPr>
        <w:t>ВсОШ</w:t>
      </w:r>
      <w:proofErr w:type="spellEnd"/>
      <w:r w:rsidR="006D6ED0">
        <w:rPr>
          <w:spacing w:val="-10"/>
          <w:sz w:val="28"/>
          <w:szCs w:val="28"/>
        </w:rPr>
        <w:t>).</w:t>
      </w:r>
    </w:p>
    <w:p w:rsidR="00E22354" w:rsidRPr="00FD18AB" w:rsidRDefault="006D6ED0" w:rsidP="00376526">
      <w:pPr>
        <w:tabs>
          <w:tab w:val="left" w:pos="993"/>
        </w:tabs>
        <w:spacing w:line="260" w:lineRule="exact"/>
        <w:jc w:val="both"/>
        <w:rPr>
          <w:spacing w:val="-10"/>
          <w:sz w:val="28"/>
          <w:szCs w:val="28"/>
        </w:rPr>
      </w:pPr>
      <w:r>
        <w:rPr>
          <w:spacing w:val="-10"/>
          <w:sz w:val="28"/>
          <w:szCs w:val="28"/>
        </w:rPr>
        <w:tab/>
      </w:r>
      <w:r w:rsidR="00E22354" w:rsidRPr="00FD18AB">
        <w:rPr>
          <w:spacing w:val="-10"/>
          <w:sz w:val="28"/>
          <w:szCs w:val="28"/>
        </w:rPr>
        <w:t xml:space="preserve">Традиционно в 2021 учебном году увеличилась численность обучающихся, принявших участие в региональном этапе </w:t>
      </w:r>
      <w:proofErr w:type="spellStart"/>
      <w:r w:rsidRPr="006D6ED0">
        <w:rPr>
          <w:spacing w:val="-10"/>
          <w:sz w:val="28"/>
          <w:szCs w:val="28"/>
        </w:rPr>
        <w:t>ВсОШ</w:t>
      </w:r>
      <w:proofErr w:type="spellEnd"/>
      <w:r w:rsidR="00E22354" w:rsidRPr="00FD18AB">
        <w:rPr>
          <w:spacing w:val="-10"/>
          <w:sz w:val="28"/>
          <w:szCs w:val="28"/>
        </w:rPr>
        <w:t xml:space="preserve"> </w:t>
      </w:r>
      <w:proofErr w:type="gramStart"/>
      <w:r w:rsidR="00E22354" w:rsidRPr="00FD18AB">
        <w:rPr>
          <w:spacing w:val="-10"/>
          <w:sz w:val="28"/>
          <w:szCs w:val="28"/>
        </w:rPr>
        <w:t>и  ставших</w:t>
      </w:r>
      <w:proofErr w:type="gramEnd"/>
      <w:r w:rsidR="00E22354" w:rsidRPr="00FD18AB">
        <w:rPr>
          <w:spacing w:val="-10"/>
          <w:sz w:val="28"/>
          <w:szCs w:val="28"/>
        </w:rPr>
        <w:t xml:space="preserve"> призерами и победителями регионального этапа.</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В заключительном этапе Всероссийской </w:t>
      </w:r>
      <w:proofErr w:type="spellStart"/>
      <w:r w:rsidR="006D6ED0" w:rsidRPr="006D6ED0">
        <w:rPr>
          <w:spacing w:val="-10"/>
          <w:sz w:val="28"/>
          <w:szCs w:val="28"/>
        </w:rPr>
        <w:t>ВсОШ</w:t>
      </w:r>
      <w:proofErr w:type="spellEnd"/>
      <w:r w:rsidR="006D6ED0" w:rsidRPr="006D6ED0">
        <w:rPr>
          <w:spacing w:val="-10"/>
          <w:sz w:val="28"/>
          <w:szCs w:val="28"/>
        </w:rPr>
        <w:t xml:space="preserve"> </w:t>
      </w:r>
      <w:r w:rsidRPr="00FD18AB">
        <w:rPr>
          <w:spacing w:val="-10"/>
          <w:sz w:val="28"/>
          <w:szCs w:val="28"/>
        </w:rPr>
        <w:t>приняли участие 12 человек, из них:</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победителем стала обучающаяся 11 класса МОБУ «СОШ «ЦО «</w:t>
      </w:r>
      <w:proofErr w:type="spellStart"/>
      <w:r w:rsidRPr="00FD18AB">
        <w:rPr>
          <w:spacing w:val="-10"/>
          <w:sz w:val="28"/>
          <w:szCs w:val="28"/>
        </w:rPr>
        <w:t>Кудрово</w:t>
      </w:r>
      <w:proofErr w:type="spellEnd"/>
      <w:r w:rsidRPr="00FD18AB">
        <w:rPr>
          <w:spacing w:val="-10"/>
          <w:sz w:val="28"/>
          <w:szCs w:val="28"/>
        </w:rPr>
        <w:t xml:space="preserve">» - </w:t>
      </w:r>
      <w:proofErr w:type="spellStart"/>
      <w:r w:rsidRPr="00FD18AB">
        <w:rPr>
          <w:spacing w:val="-10"/>
          <w:sz w:val="28"/>
          <w:szCs w:val="28"/>
        </w:rPr>
        <w:t>Фащевская</w:t>
      </w:r>
      <w:proofErr w:type="spellEnd"/>
      <w:r w:rsidRPr="00FD18AB">
        <w:rPr>
          <w:spacing w:val="-10"/>
          <w:sz w:val="28"/>
          <w:szCs w:val="28"/>
        </w:rPr>
        <w:t xml:space="preserve"> Мария;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пятью призерами заключительного этапа стали:</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обучающиеся 11 класса МОУ «СОШ №3» г. Всеволожска Мамаева Ксения и </w:t>
      </w:r>
      <w:proofErr w:type="spellStart"/>
      <w:r w:rsidRPr="00FD18AB">
        <w:rPr>
          <w:spacing w:val="-10"/>
          <w:sz w:val="28"/>
          <w:szCs w:val="28"/>
        </w:rPr>
        <w:t>Усарова</w:t>
      </w:r>
      <w:proofErr w:type="spellEnd"/>
      <w:r w:rsidRPr="00FD18AB">
        <w:rPr>
          <w:spacing w:val="-10"/>
          <w:sz w:val="28"/>
          <w:szCs w:val="28"/>
        </w:rPr>
        <w:t xml:space="preserve"> София;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обучающиеся МОУ «</w:t>
      </w:r>
      <w:proofErr w:type="spellStart"/>
      <w:r w:rsidRPr="00FD18AB">
        <w:rPr>
          <w:spacing w:val="-10"/>
          <w:sz w:val="28"/>
          <w:szCs w:val="28"/>
        </w:rPr>
        <w:t>Кузьмоловская</w:t>
      </w:r>
      <w:proofErr w:type="spellEnd"/>
      <w:r w:rsidRPr="00FD18AB">
        <w:rPr>
          <w:spacing w:val="-10"/>
          <w:sz w:val="28"/>
          <w:szCs w:val="28"/>
        </w:rPr>
        <w:t xml:space="preserve"> СОШ №1» </w:t>
      </w:r>
      <w:proofErr w:type="spellStart"/>
      <w:r w:rsidRPr="00FD18AB">
        <w:rPr>
          <w:spacing w:val="-10"/>
          <w:sz w:val="28"/>
          <w:szCs w:val="28"/>
        </w:rPr>
        <w:t>Бирлова</w:t>
      </w:r>
      <w:proofErr w:type="spellEnd"/>
      <w:r w:rsidRPr="00FD18AB">
        <w:rPr>
          <w:spacing w:val="-10"/>
          <w:sz w:val="28"/>
          <w:szCs w:val="28"/>
        </w:rPr>
        <w:t xml:space="preserve"> Валерия (11 класс) и Денисов Федор (9 класс);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обучающаяся 11 класса МОБУ «СОШ «Сертоловский ЦО №2» Джалилова </w:t>
      </w:r>
      <w:proofErr w:type="spellStart"/>
      <w:r w:rsidRPr="00FD18AB">
        <w:rPr>
          <w:spacing w:val="-10"/>
          <w:sz w:val="28"/>
          <w:szCs w:val="28"/>
        </w:rPr>
        <w:t>Джамила</w:t>
      </w:r>
      <w:proofErr w:type="spellEnd"/>
      <w:r w:rsidRPr="00FD18AB">
        <w:rPr>
          <w:spacing w:val="-10"/>
          <w:sz w:val="28"/>
          <w:szCs w:val="28"/>
        </w:rPr>
        <w:t xml:space="preserve">.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Выпускники школ</w:t>
      </w:r>
      <w:r w:rsidR="006D6ED0">
        <w:rPr>
          <w:spacing w:val="-10"/>
          <w:sz w:val="28"/>
          <w:szCs w:val="28"/>
        </w:rPr>
        <w:t xml:space="preserve"> – </w:t>
      </w:r>
      <w:r w:rsidRPr="00FD18AB">
        <w:rPr>
          <w:spacing w:val="-10"/>
          <w:sz w:val="28"/>
          <w:szCs w:val="28"/>
        </w:rPr>
        <w:t>победи</w:t>
      </w:r>
      <w:r w:rsidR="006D6ED0">
        <w:rPr>
          <w:spacing w:val="-10"/>
          <w:sz w:val="28"/>
          <w:szCs w:val="28"/>
        </w:rPr>
        <w:t xml:space="preserve">тели </w:t>
      </w:r>
      <w:proofErr w:type="spellStart"/>
      <w:r w:rsidR="006D6ED0" w:rsidRPr="006D6ED0">
        <w:rPr>
          <w:spacing w:val="-10"/>
          <w:sz w:val="28"/>
          <w:szCs w:val="28"/>
        </w:rPr>
        <w:t>ВсОШ</w:t>
      </w:r>
      <w:proofErr w:type="spellEnd"/>
      <w:r w:rsidR="006D6ED0" w:rsidRPr="006D6ED0">
        <w:rPr>
          <w:spacing w:val="-10"/>
          <w:sz w:val="28"/>
          <w:szCs w:val="28"/>
        </w:rPr>
        <w:t xml:space="preserve"> </w:t>
      </w:r>
      <w:r w:rsidRPr="00FD18AB">
        <w:rPr>
          <w:spacing w:val="-10"/>
          <w:sz w:val="28"/>
          <w:szCs w:val="28"/>
        </w:rPr>
        <w:t xml:space="preserve">прошлого 2020  года, получили денежное поощрение от региона — по 120 тысяч рублей. Из семи награжденных школьников Ленинградской области трое – выпускники школ Всеволожского района.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Во Всеволожском районе </w:t>
      </w:r>
      <w:proofErr w:type="gramStart"/>
      <w:r w:rsidRPr="00FD18AB">
        <w:rPr>
          <w:spacing w:val="-10"/>
          <w:sz w:val="28"/>
          <w:szCs w:val="28"/>
        </w:rPr>
        <w:t>оказываются  меры</w:t>
      </w:r>
      <w:proofErr w:type="gramEnd"/>
      <w:r w:rsidRPr="00FD18AB">
        <w:rPr>
          <w:spacing w:val="-10"/>
          <w:sz w:val="28"/>
          <w:szCs w:val="28"/>
        </w:rPr>
        <w:t xml:space="preserve"> поддержки одарённых школьников.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В 2021 году денежную премию получили 107 выпускников 11-х классов </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Именная премия главы администрации муниципального образования «Всеволожский муниципальный район» Ленинградской области вручена 395 обучающимся.</w:t>
      </w:r>
    </w:p>
    <w:p w:rsidR="006D6ED0"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Стипендию главы администрации муниципального образования «Всеволожский муниципальный район» Ленинградской области получили 36 обучающихся.</w:t>
      </w:r>
    </w:p>
    <w:p w:rsidR="006D6ED0" w:rsidRDefault="006D6ED0" w:rsidP="00E22354">
      <w:pPr>
        <w:tabs>
          <w:tab w:val="left" w:pos="993"/>
        </w:tabs>
        <w:spacing w:line="260" w:lineRule="exact"/>
        <w:jc w:val="both"/>
        <w:rPr>
          <w:spacing w:val="-10"/>
          <w:sz w:val="28"/>
          <w:szCs w:val="28"/>
        </w:rPr>
      </w:pPr>
      <w:r>
        <w:rPr>
          <w:spacing w:val="-10"/>
          <w:sz w:val="28"/>
          <w:szCs w:val="28"/>
        </w:rPr>
        <w:tab/>
        <w:t>Обучающиеся общеобразовательных учреждений активно принимают участие в мероприятиях, реализуемых региональным центром выявления и поддержки одаренных детей «Интеллект».</w:t>
      </w:r>
    </w:p>
    <w:p w:rsidR="006D6ED0" w:rsidRPr="006D6ED0" w:rsidRDefault="006D6ED0" w:rsidP="006D6ED0">
      <w:pPr>
        <w:tabs>
          <w:tab w:val="left" w:pos="993"/>
        </w:tabs>
        <w:spacing w:line="260" w:lineRule="exact"/>
        <w:jc w:val="both"/>
        <w:rPr>
          <w:spacing w:val="-10"/>
          <w:sz w:val="28"/>
          <w:szCs w:val="28"/>
        </w:rPr>
      </w:pPr>
      <w:r>
        <w:rPr>
          <w:spacing w:val="-10"/>
          <w:sz w:val="28"/>
          <w:szCs w:val="28"/>
        </w:rPr>
        <w:tab/>
        <w:t xml:space="preserve">В 2021 году </w:t>
      </w:r>
      <w:r w:rsidRPr="006D6ED0">
        <w:rPr>
          <w:spacing w:val="-10"/>
          <w:sz w:val="28"/>
          <w:szCs w:val="28"/>
        </w:rPr>
        <w:t>на базе МОБУ «</w:t>
      </w:r>
      <w:proofErr w:type="spellStart"/>
      <w:r w:rsidRPr="006D6ED0">
        <w:rPr>
          <w:spacing w:val="-10"/>
          <w:sz w:val="28"/>
          <w:szCs w:val="28"/>
        </w:rPr>
        <w:t>Бугровская</w:t>
      </w:r>
      <w:proofErr w:type="spellEnd"/>
      <w:r w:rsidRPr="006D6ED0">
        <w:rPr>
          <w:spacing w:val="-10"/>
          <w:sz w:val="28"/>
          <w:szCs w:val="28"/>
        </w:rPr>
        <w:t xml:space="preserve"> СОШ № 2»</w:t>
      </w:r>
      <w:r>
        <w:rPr>
          <w:spacing w:val="-10"/>
          <w:sz w:val="28"/>
          <w:szCs w:val="28"/>
        </w:rPr>
        <w:t xml:space="preserve"> открыт </w:t>
      </w:r>
      <w:proofErr w:type="spellStart"/>
      <w:r>
        <w:rPr>
          <w:spacing w:val="-10"/>
          <w:sz w:val="28"/>
          <w:szCs w:val="28"/>
        </w:rPr>
        <w:t>Медиацентр</w:t>
      </w:r>
      <w:proofErr w:type="spellEnd"/>
      <w:r>
        <w:rPr>
          <w:spacing w:val="-10"/>
          <w:sz w:val="28"/>
          <w:szCs w:val="28"/>
        </w:rPr>
        <w:t xml:space="preserve"> – удаленная площадка центра «Интеллект». </w:t>
      </w:r>
      <w:r w:rsidRPr="006D6ED0">
        <w:rPr>
          <w:spacing w:val="-10"/>
          <w:sz w:val="28"/>
          <w:szCs w:val="28"/>
        </w:rPr>
        <w:t xml:space="preserve">Это совершенно новое образовательное пространство, которое включает в себя: учебную аудиторию; мобильный лекторий, выстроенный в соответствии с единым </w:t>
      </w:r>
      <w:proofErr w:type="spellStart"/>
      <w:r w:rsidRPr="006D6ED0">
        <w:rPr>
          <w:spacing w:val="-10"/>
          <w:sz w:val="28"/>
          <w:szCs w:val="28"/>
        </w:rPr>
        <w:t>брендбуком</w:t>
      </w:r>
      <w:proofErr w:type="spellEnd"/>
      <w:r w:rsidRPr="006D6ED0">
        <w:rPr>
          <w:spacing w:val="-10"/>
          <w:sz w:val="28"/>
          <w:szCs w:val="28"/>
        </w:rPr>
        <w:t xml:space="preserve"> и оснащенный современным мультимедийным оборудованием.  </w:t>
      </w:r>
    </w:p>
    <w:p w:rsidR="006D6ED0" w:rsidRPr="006D6ED0" w:rsidRDefault="006D6ED0" w:rsidP="006D6ED0">
      <w:pPr>
        <w:tabs>
          <w:tab w:val="left" w:pos="993"/>
        </w:tabs>
        <w:spacing w:line="260" w:lineRule="exact"/>
        <w:jc w:val="both"/>
        <w:rPr>
          <w:spacing w:val="-10"/>
          <w:sz w:val="28"/>
          <w:szCs w:val="28"/>
        </w:rPr>
      </w:pPr>
      <w:r>
        <w:rPr>
          <w:spacing w:val="-10"/>
          <w:sz w:val="28"/>
          <w:szCs w:val="28"/>
        </w:rPr>
        <w:tab/>
      </w:r>
      <w:r w:rsidRPr="006D6ED0">
        <w:rPr>
          <w:spacing w:val="-10"/>
          <w:sz w:val="28"/>
          <w:szCs w:val="28"/>
        </w:rPr>
        <w:t xml:space="preserve">Создание удаленной площадки </w:t>
      </w:r>
      <w:r>
        <w:rPr>
          <w:spacing w:val="-10"/>
          <w:sz w:val="28"/>
          <w:szCs w:val="28"/>
        </w:rPr>
        <w:t xml:space="preserve">позволило </w:t>
      </w:r>
      <w:r w:rsidRPr="006D6ED0">
        <w:rPr>
          <w:spacing w:val="-10"/>
          <w:sz w:val="28"/>
          <w:szCs w:val="28"/>
        </w:rPr>
        <w:t xml:space="preserve">расширить возможности работы детей с педагогами-наставниками в очном и дистанционном формате для подготовки к участию в </w:t>
      </w:r>
      <w:r>
        <w:rPr>
          <w:spacing w:val="-10"/>
          <w:sz w:val="28"/>
          <w:szCs w:val="28"/>
        </w:rPr>
        <w:t xml:space="preserve"> </w:t>
      </w:r>
      <w:r w:rsidRPr="006D6ED0">
        <w:rPr>
          <w:spacing w:val="-10"/>
          <w:sz w:val="28"/>
          <w:szCs w:val="28"/>
        </w:rPr>
        <w:t>олимпиадном движении</w:t>
      </w:r>
      <w:r>
        <w:rPr>
          <w:spacing w:val="-10"/>
          <w:sz w:val="28"/>
          <w:szCs w:val="28"/>
        </w:rPr>
        <w:t>.</w:t>
      </w:r>
    </w:p>
    <w:p w:rsidR="006D6ED0" w:rsidRPr="00FD18AB" w:rsidRDefault="006D6ED0" w:rsidP="006D6ED0">
      <w:pPr>
        <w:tabs>
          <w:tab w:val="left" w:pos="993"/>
        </w:tabs>
        <w:spacing w:line="260" w:lineRule="exact"/>
        <w:jc w:val="both"/>
        <w:rPr>
          <w:spacing w:val="-10"/>
          <w:sz w:val="28"/>
          <w:szCs w:val="28"/>
        </w:rPr>
      </w:pPr>
      <w:r>
        <w:rPr>
          <w:spacing w:val="-10"/>
          <w:sz w:val="28"/>
          <w:szCs w:val="28"/>
        </w:rPr>
        <w:tab/>
      </w:r>
      <w:r w:rsidRPr="006D6ED0">
        <w:rPr>
          <w:spacing w:val="-10"/>
          <w:sz w:val="28"/>
          <w:szCs w:val="28"/>
        </w:rPr>
        <w:t xml:space="preserve">На базе нового </w:t>
      </w:r>
      <w:proofErr w:type="spellStart"/>
      <w:r w:rsidRPr="006D6ED0">
        <w:rPr>
          <w:spacing w:val="-10"/>
          <w:sz w:val="28"/>
          <w:szCs w:val="28"/>
        </w:rPr>
        <w:t>Медиацентра</w:t>
      </w:r>
      <w:proofErr w:type="spellEnd"/>
      <w:r w:rsidRPr="006D6ED0">
        <w:rPr>
          <w:spacing w:val="-10"/>
          <w:sz w:val="28"/>
          <w:szCs w:val="28"/>
        </w:rPr>
        <w:t xml:space="preserve"> </w:t>
      </w:r>
      <w:r>
        <w:rPr>
          <w:spacing w:val="-10"/>
          <w:sz w:val="28"/>
          <w:szCs w:val="28"/>
        </w:rPr>
        <w:t xml:space="preserve"> </w:t>
      </w:r>
      <w:r w:rsidRPr="006D6ED0">
        <w:rPr>
          <w:spacing w:val="-10"/>
          <w:sz w:val="28"/>
          <w:szCs w:val="28"/>
        </w:rPr>
        <w:t>реализ</w:t>
      </w:r>
      <w:r>
        <w:rPr>
          <w:spacing w:val="-10"/>
          <w:sz w:val="28"/>
          <w:szCs w:val="28"/>
        </w:rPr>
        <w:t>уются</w:t>
      </w:r>
      <w:r w:rsidRPr="006D6ED0">
        <w:rPr>
          <w:spacing w:val="-10"/>
          <w:sz w:val="28"/>
          <w:szCs w:val="28"/>
        </w:rPr>
        <w:t xml:space="preserve"> дистанционны</w:t>
      </w:r>
      <w:r>
        <w:rPr>
          <w:spacing w:val="-10"/>
          <w:sz w:val="28"/>
          <w:szCs w:val="28"/>
        </w:rPr>
        <w:t>е</w:t>
      </w:r>
      <w:r w:rsidRPr="006D6ED0">
        <w:rPr>
          <w:spacing w:val="-10"/>
          <w:sz w:val="28"/>
          <w:szCs w:val="28"/>
        </w:rPr>
        <w:t xml:space="preserve"> моду</w:t>
      </w:r>
      <w:r>
        <w:rPr>
          <w:spacing w:val="-10"/>
          <w:sz w:val="28"/>
          <w:szCs w:val="28"/>
        </w:rPr>
        <w:t xml:space="preserve">ли </w:t>
      </w:r>
      <w:r w:rsidRPr="006D6ED0">
        <w:rPr>
          <w:spacing w:val="-10"/>
          <w:sz w:val="28"/>
          <w:szCs w:val="28"/>
        </w:rPr>
        <w:t xml:space="preserve">образовательных программ, где учащиеся </w:t>
      </w:r>
      <w:r>
        <w:rPr>
          <w:spacing w:val="-10"/>
          <w:sz w:val="28"/>
          <w:szCs w:val="28"/>
        </w:rPr>
        <w:t xml:space="preserve"> </w:t>
      </w:r>
      <w:r w:rsidRPr="006D6ED0">
        <w:rPr>
          <w:spacing w:val="-10"/>
          <w:sz w:val="28"/>
          <w:szCs w:val="28"/>
        </w:rPr>
        <w:t>получа</w:t>
      </w:r>
      <w:r>
        <w:rPr>
          <w:spacing w:val="-10"/>
          <w:sz w:val="28"/>
          <w:szCs w:val="28"/>
        </w:rPr>
        <w:t>ют</w:t>
      </w:r>
      <w:r w:rsidRPr="006D6ED0">
        <w:rPr>
          <w:spacing w:val="-10"/>
          <w:sz w:val="28"/>
          <w:szCs w:val="28"/>
        </w:rPr>
        <w:t xml:space="preserve"> необходимую информацию для учебных свершений и раскрытия собственного таланта.</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r w:rsidRPr="00FD18AB">
        <w:rPr>
          <w:spacing w:val="-10"/>
          <w:sz w:val="28"/>
          <w:szCs w:val="28"/>
        </w:rPr>
        <w:t xml:space="preserve">В 2022 году будет продолжена работа по </w:t>
      </w:r>
      <w:proofErr w:type="gramStart"/>
      <w:r w:rsidRPr="00FD18AB">
        <w:rPr>
          <w:spacing w:val="-10"/>
          <w:sz w:val="28"/>
          <w:szCs w:val="28"/>
        </w:rPr>
        <w:t>совершенствованию  механизмов</w:t>
      </w:r>
      <w:proofErr w:type="gramEnd"/>
      <w:r w:rsidRPr="00FD18AB">
        <w:rPr>
          <w:spacing w:val="-10"/>
          <w:sz w:val="28"/>
          <w:szCs w:val="28"/>
        </w:rPr>
        <w:t xml:space="preserve"> выявления одаренных обучающихся и развитию их способностей, увеличения охвата обучающихся  олимпиадным движением  и повышения результативности участия обучающихся в региональном и заключительном этапах </w:t>
      </w:r>
      <w:proofErr w:type="spellStart"/>
      <w:r w:rsidRPr="00FD18AB">
        <w:rPr>
          <w:spacing w:val="-10"/>
          <w:sz w:val="28"/>
          <w:szCs w:val="28"/>
        </w:rPr>
        <w:t>ВсОШ</w:t>
      </w:r>
      <w:proofErr w:type="spellEnd"/>
      <w:r w:rsidRPr="00FD18AB">
        <w:rPr>
          <w:spacing w:val="-10"/>
          <w:sz w:val="28"/>
          <w:szCs w:val="28"/>
        </w:rPr>
        <w:t>.</w:t>
      </w:r>
    </w:p>
    <w:p w:rsidR="00E22354" w:rsidRPr="00FD18AB" w:rsidRDefault="00E22354" w:rsidP="00E22354">
      <w:pPr>
        <w:tabs>
          <w:tab w:val="left" w:pos="993"/>
        </w:tabs>
        <w:spacing w:line="260" w:lineRule="exact"/>
        <w:jc w:val="both"/>
        <w:rPr>
          <w:spacing w:val="-10"/>
          <w:sz w:val="28"/>
          <w:szCs w:val="28"/>
        </w:rPr>
      </w:pPr>
      <w:r>
        <w:rPr>
          <w:spacing w:val="-10"/>
          <w:sz w:val="28"/>
          <w:szCs w:val="28"/>
        </w:rPr>
        <w:tab/>
      </w:r>
    </w:p>
    <w:p w:rsidR="00E22354" w:rsidRPr="00C11679" w:rsidRDefault="00E22354" w:rsidP="00E22354">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Подпрограмме </w:t>
      </w:r>
      <w:r>
        <w:rPr>
          <w:spacing w:val="-10"/>
          <w:sz w:val="28"/>
          <w:szCs w:val="28"/>
        </w:rPr>
        <w:t>4</w:t>
      </w:r>
      <w:r w:rsidRPr="00C11679">
        <w:rPr>
          <w:spacing w:val="-10"/>
          <w:sz w:val="28"/>
          <w:szCs w:val="28"/>
        </w:rPr>
        <w:t>.</w:t>
      </w:r>
    </w:p>
    <w:p w:rsidR="00E22354" w:rsidRPr="002E6D00" w:rsidRDefault="00E22354" w:rsidP="00E22354">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9"/>
        <w:gridCol w:w="1307"/>
        <w:gridCol w:w="1078"/>
        <w:gridCol w:w="1259"/>
        <w:gridCol w:w="2437"/>
      </w:tblGrid>
      <w:tr w:rsidR="00E22354" w:rsidTr="00376526">
        <w:trPr>
          <w:trHeight w:val="317"/>
        </w:trPr>
        <w:tc>
          <w:tcPr>
            <w:tcW w:w="282" w:type="pct"/>
            <w:vMerge w:val="restart"/>
            <w:shd w:val="clear" w:color="auto" w:fill="auto"/>
          </w:tcPr>
          <w:p w:rsidR="00E22354" w:rsidRPr="00913E05" w:rsidRDefault="00E22354" w:rsidP="00376526">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E22354" w:rsidRPr="00913E05" w:rsidRDefault="00E22354" w:rsidP="00376526">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E22354" w:rsidRPr="00913E05" w:rsidRDefault="00E22354" w:rsidP="00376526">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E22354" w:rsidRPr="00913E05" w:rsidRDefault="00E22354" w:rsidP="00376526">
            <w:pPr>
              <w:spacing w:line="260" w:lineRule="exact"/>
              <w:jc w:val="center"/>
              <w:rPr>
                <w:sz w:val="24"/>
                <w:szCs w:val="24"/>
              </w:rPr>
            </w:pPr>
            <w:r w:rsidRPr="00913E05">
              <w:rPr>
                <w:sz w:val="24"/>
                <w:szCs w:val="24"/>
              </w:rPr>
              <w:t>Значение показателя</w:t>
            </w:r>
          </w:p>
        </w:tc>
      </w:tr>
      <w:tr w:rsidR="00E22354" w:rsidTr="00376526">
        <w:tc>
          <w:tcPr>
            <w:tcW w:w="282" w:type="pct"/>
            <w:vMerge/>
            <w:shd w:val="clear" w:color="auto" w:fill="auto"/>
          </w:tcPr>
          <w:p w:rsidR="00E22354" w:rsidRPr="00913E05" w:rsidRDefault="00E22354" w:rsidP="00376526">
            <w:pPr>
              <w:spacing w:line="260" w:lineRule="exact"/>
              <w:jc w:val="center"/>
              <w:textAlignment w:val="baseline"/>
              <w:rPr>
                <w:b/>
                <w:sz w:val="24"/>
                <w:szCs w:val="24"/>
              </w:rPr>
            </w:pPr>
          </w:p>
        </w:tc>
        <w:tc>
          <w:tcPr>
            <w:tcW w:w="1541" w:type="pct"/>
            <w:vMerge/>
            <w:shd w:val="clear" w:color="auto" w:fill="auto"/>
          </w:tcPr>
          <w:p w:rsidR="00E22354" w:rsidRPr="00913E05" w:rsidRDefault="00E22354" w:rsidP="00376526">
            <w:pPr>
              <w:spacing w:line="260" w:lineRule="exact"/>
              <w:jc w:val="center"/>
              <w:textAlignment w:val="baseline"/>
              <w:rPr>
                <w:b/>
                <w:sz w:val="24"/>
                <w:szCs w:val="24"/>
              </w:rPr>
            </w:pPr>
          </w:p>
        </w:tc>
        <w:tc>
          <w:tcPr>
            <w:tcW w:w="683" w:type="pct"/>
            <w:vMerge/>
            <w:shd w:val="clear" w:color="auto" w:fill="auto"/>
          </w:tcPr>
          <w:p w:rsidR="00E22354" w:rsidRPr="00913E05" w:rsidRDefault="00E22354" w:rsidP="00376526">
            <w:pPr>
              <w:spacing w:line="260" w:lineRule="exact"/>
              <w:jc w:val="center"/>
              <w:textAlignment w:val="baseline"/>
              <w:rPr>
                <w:b/>
                <w:sz w:val="24"/>
                <w:szCs w:val="24"/>
              </w:rPr>
            </w:pPr>
          </w:p>
        </w:tc>
        <w:tc>
          <w:tcPr>
            <w:tcW w:w="563" w:type="pct"/>
            <w:shd w:val="clear" w:color="auto" w:fill="auto"/>
          </w:tcPr>
          <w:p w:rsidR="00E22354" w:rsidRPr="00913E05" w:rsidRDefault="00E22354" w:rsidP="00376526">
            <w:pPr>
              <w:spacing w:line="260" w:lineRule="exact"/>
              <w:jc w:val="center"/>
              <w:textAlignment w:val="baseline"/>
              <w:rPr>
                <w:sz w:val="24"/>
                <w:szCs w:val="24"/>
              </w:rPr>
            </w:pPr>
            <w:r w:rsidRPr="00913E05">
              <w:rPr>
                <w:sz w:val="24"/>
                <w:szCs w:val="24"/>
              </w:rPr>
              <w:t>План (20</w:t>
            </w:r>
            <w:r>
              <w:rPr>
                <w:sz w:val="24"/>
                <w:szCs w:val="24"/>
              </w:rPr>
              <w:t xml:space="preserve">21 </w:t>
            </w:r>
            <w:r w:rsidRPr="00913E05">
              <w:rPr>
                <w:sz w:val="24"/>
                <w:szCs w:val="24"/>
              </w:rPr>
              <w:t>год)</w:t>
            </w:r>
          </w:p>
        </w:tc>
        <w:tc>
          <w:tcPr>
            <w:tcW w:w="658" w:type="pct"/>
            <w:shd w:val="clear" w:color="auto" w:fill="auto"/>
          </w:tcPr>
          <w:p w:rsidR="00E22354" w:rsidRPr="00913E05" w:rsidRDefault="00E22354" w:rsidP="00376526">
            <w:pPr>
              <w:spacing w:line="260" w:lineRule="exact"/>
              <w:jc w:val="center"/>
              <w:textAlignment w:val="baseline"/>
              <w:rPr>
                <w:sz w:val="24"/>
                <w:szCs w:val="24"/>
              </w:rPr>
            </w:pPr>
            <w:r w:rsidRPr="00913E05">
              <w:rPr>
                <w:sz w:val="24"/>
                <w:szCs w:val="24"/>
              </w:rPr>
              <w:t>Факт</w:t>
            </w:r>
          </w:p>
          <w:p w:rsidR="00E22354" w:rsidRPr="00913E05" w:rsidRDefault="00E22354" w:rsidP="00376526">
            <w:pPr>
              <w:spacing w:line="260" w:lineRule="exact"/>
              <w:jc w:val="center"/>
              <w:textAlignment w:val="baseline"/>
              <w:rPr>
                <w:sz w:val="24"/>
                <w:szCs w:val="24"/>
              </w:rPr>
            </w:pPr>
            <w:r w:rsidRPr="00913E05">
              <w:rPr>
                <w:sz w:val="24"/>
                <w:szCs w:val="24"/>
              </w:rPr>
              <w:t>(20</w:t>
            </w:r>
            <w:r>
              <w:rPr>
                <w:sz w:val="24"/>
                <w:szCs w:val="24"/>
              </w:rPr>
              <w:t xml:space="preserve">21 </w:t>
            </w:r>
            <w:r w:rsidRPr="00913E05">
              <w:rPr>
                <w:sz w:val="24"/>
                <w:szCs w:val="24"/>
              </w:rPr>
              <w:t>год)</w:t>
            </w:r>
          </w:p>
        </w:tc>
        <w:tc>
          <w:tcPr>
            <w:tcW w:w="1273" w:type="pct"/>
            <w:shd w:val="clear" w:color="auto" w:fill="auto"/>
          </w:tcPr>
          <w:p w:rsidR="00E22354" w:rsidRPr="00913E05" w:rsidRDefault="00E22354" w:rsidP="00376526">
            <w:pPr>
              <w:spacing w:line="260" w:lineRule="exact"/>
              <w:jc w:val="center"/>
              <w:textAlignment w:val="baseline"/>
              <w:rPr>
                <w:sz w:val="24"/>
                <w:szCs w:val="24"/>
              </w:rPr>
            </w:pPr>
            <w:r w:rsidRPr="00913E05">
              <w:rPr>
                <w:sz w:val="24"/>
                <w:szCs w:val="24"/>
              </w:rPr>
              <w:t>Комментарии при отклонении показателя</w:t>
            </w:r>
          </w:p>
        </w:tc>
      </w:tr>
      <w:tr w:rsidR="00E22354" w:rsidRPr="00950027" w:rsidTr="00376526">
        <w:tc>
          <w:tcPr>
            <w:tcW w:w="282"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E22354" w:rsidRPr="00950027" w:rsidRDefault="00E22354" w:rsidP="00376526">
            <w:pPr>
              <w:spacing w:line="260" w:lineRule="exact"/>
              <w:jc w:val="center"/>
              <w:textAlignment w:val="baseline"/>
              <w:rPr>
                <w:i/>
                <w:sz w:val="24"/>
                <w:szCs w:val="24"/>
              </w:rPr>
            </w:pPr>
            <w:r w:rsidRPr="00950027">
              <w:rPr>
                <w:i/>
                <w:sz w:val="24"/>
                <w:szCs w:val="24"/>
              </w:rPr>
              <w:t>6</w:t>
            </w:r>
          </w:p>
        </w:tc>
      </w:tr>
      <w:tr w:rsidR="00E22354" w:rsidRPr="00845EA6" w:rsidTr="00376526">
        <w:tc>
          <w:tcPr>
            <w:tcW w:w="282" w:type="pct"/>
            <w:shd w:val="clear" w:color="auto" w:fill="auto"/>
          </w:tcPr>
          <w:p w:rsidR="00E22354" w:rsidRPr="00845EA6" w:rsidRDefault="00E22354" w:rsidP="00376526">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E22354" w:rsidRPr="001725FA" w:rsidRDefault="00E22354" w:rsidP="00376526">
            <w:pPr>
              <w:spacing w:line="260" w:lineRule="exact"/>
              <w:jc w:val="center"/>
              <w:textAlignment w:val="baseline"/>
              <w:rPr>
                <w:spacing w:val="-10"/>
                <w:sz w:val="28"/>
                <w:szCs w:val="28"/>
              </w:rPr>
            </w:pPr>
            <w:r w:rsidRPr="00E22354">
              <w:rPr>
                <w:spacing w:val="-10"/>
                <w:sz w:val="28"/>
                <w:szCs w:val="28"/>
              </w:rPr>
              <w:t>Выполнение комплекса программных мероприятий, направленных на реализацию выявление,  сопровождение и развитие одаренных детей и талантливой молодежи</w:t>
            </w:r>
          </w:p>
        </w:tc>
        <w:tc>
          <w:tcPr>
            <w:tcW w:w="683" w:type="pct"/>
            <w:shd w:val="clear" w:color="auto" w:fill="auto"/>
          </w:tcPr>
          <w:p w:rsidR="00E22354" w:rsidRPr="00845EA6" w:rsidRDefault="006D6ED0" w:rsidP="00376526">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E22354" w:rsidRPr="004010F8" w:rsidRDefault="006D6ED0" w:rsidP="00376526">
            <w:pPr>
              <w:jc w:val="center"/>
              <w:textAlignment w:val="baseline"/>
              <w:rPr>
                <w:sz w:val="28"/>
                <w:szCs w:val="28"/>
              </w:rPr>
            </w:pPr>
            <w:r>
              <w:rPr>
                <w:sz w:val="28"/>
                <w:szCs w:val="28"/>
              </w:rPr>
              <w:t>100</w:t>
            </w:r>
          </w:p>
        </w:tc>
        <w:tc>
          <w:tcPr>
            <w:tcW w:w="658" w:type="pct"/>
            <w:shd w:val="clear" w:color="auto" w:fill="auto"/>
          </w:tcPr>
          <w:p w:rsidR="00E22354" w:rsidRPr="004010F8" w:rsidRDefault="006D6ED0" w:rsidP="00376526">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273" w:type="pct"/>
            <w:shd w:val="clear" w:color="auto" w:fill="auto"/>
          </w:tcPr>
          <w:p w:rsidR="00E22354" w:rsidRPr="00845EA6" w:rsidRDefault="006D6ED0" w:rsidP="00376526">
            <w:pPr>
              <w:spacing w:line="260" w:lineRule="exact"/>
              <w:jc w:val="center"/>
              <w:textAlignment w:val="baseline"/>
              <w:rPr>
                <w:spacing w:val="-10"/>
                <w:sz w:val="28"/>
                <w:szCs w:val="28"/>
              </w:rPr>
            </w:pPr>
            <w:r w:rsidRPr="006D6ED0">
              <w:rPr>
                <w:spacing w:val="-10"/>
                <w:sz w:val="28"/>
                <w:szCs w:val="28"/>
              </w:rPr>
              <w:t>Значение показателя достигнуто</w:t>
            </w:r>
          </w:p>
        </w:tc>
      </w:tr>
    </w:tbl>
    <w:p w:rsidR="00E22354" w:rsidRDefault="00E22354" w:rsidP="00E22354"/>
    <w:p w:rsidR="00E22354" w:rsidRDefault="00E22354" w:rsidP="00E22354"/>
    <w:p w:rsidR="00E22354" w:rsidRPr="00C11679" w:rsidRDefault="00E22354" w:rsidP="00E22354">
      <w:pPr>
        <w:pStyle w:val="a7"/>
        <w:tabs>
          <w:tab w:val="left" w:pos="993"/>
        </w:tabs>
        <w:spacing w:line="260" w:lineRule="exact"/>
        <w:ind w:left="709"/>
        <w:jc w:val="center"/>
        <w:rPr>
          <w:spacing w:val="-10"/>
          <w:sz w:val="28"/>
          <w:szCs w:val="28"/>
        </w:rPr>
      </w:pPr>
      <w:r w:rsidRPr="00C11679">
        <w:rPr>
          <w:spacing w:val="-10"/>
          <w:sz w:val="28"/>
          <w:szCs w:val="28"/>
        </w:rPr>
        <w:t>Исполнение мероприятий по  Подпрограмме</w:t>
      </w:r>
      <w:r>
        <w:rPr>
          <w:spacing w:val="-10"/>
          <w:sz w:val="28"/>
          <w:szCs w:val="28"/>
        </w:rPr>
        <w:t xml:space="preserve"> 4</w:t>
      </w:r>
      <w:r w:rsidRPr="00C11679">
        <w:rPr>
          <w:spacing w:val="-10"/>
          <w:sz w:val="28"/>
          <w:szCs w:val="28"/>
        </w:rPr>
        <w:t>.</w:t>
      </w:r>
    </w:p>
    <w:p w:rsidR="00E22354" w:rsidRDefault="00E22354" w:rsidP="00E22354">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23"/>
        <w:gridCol w:w="1476"/>
        <w:gridCol w:w="1474"/>
        <w:gridCol w:w="2856"/>
      </w:tblGrid>
      <w:tr w:rsidR="00E22354" w:rsidTr="00E22354">
        <w:tc>
          <w:tcPr>
            <w:tcW w:w="283" w:type="pct"/>
            <w:vMerge w:val="restart"/>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684" w:type="pct"/>
            <w:vMerge w:val="restart"/>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541" w:type="pct"/>
            <w:gridSpan w:val="2"/>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Сумма расходов (руб.)</w:t>
            </w:r>
          </w:p>
        </w:tc>
        <w:tc>
          <w:tcPr>
            <w:tcW w:w="1492" w:type="pct"/>
            <w:vMerge w:val="restart"/>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E22354" w:rsidTr="00E22354">
        <w:tc>
          <w:tcPr>
            <w:tcW w:w="283" w:type="pct"/>
            <w:vMerge/>
            <w:shd w:val="clear" w:color="auto" w:fill="auto"/>
          </w:tcPr>
          <w:p w:rsidR="00E22354" w:rsidRPr="00913E05" w:rsidRDefault="00E22354" w:rsidP="00376526">
            <w:pPr>
              <w:pStyle w:val="a7"/>
              <w:spacing w:line="260" w:lineRule="exact"/>
              <w:ind w:left="0"/>
              <w:jc w:val="center"/>
              <w:rPr>
                <w:sz w:val="24"/>
                <w:szCs w:val="24"/>
              </w:rPr>
            </w:pPr>
          </w:p>
        </w:tc>
        <w:tc>
          <w:tcPr>
            <w:tcW w:w="1684" w:type="pct"/>
            <w:vMerge/>
            <w:shd w:val="clear" w:color="auto" w:fill="auto"/>
          </w:tcPr>
          <w:p w:rsidR="00E22354" w:rsidRPr="00913E05" w:rsidRDefault="00E22354" w:rsidP="00376526">
            <w:pPr>
              <w:pStyle w:val="a7"/>
              <w:spacing w:line="260" w:lineRule="exact"/>
              <w:ind w:left="0"/>
              <w:jc w:val="center"/>
              <w:rPr>
                <w:sz w:val="24"/>
                <w:szCs w:val="24"/>
              </w:rPr>
            </w:pPr>
          </w:p>
        </w:tc>
        <w:tc>
          <w:tcPr>
            <w:tcW w:w="771" w:type="pct"/>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План</w:t>
            </w:r>
          </w:p>
        </w:tc>
        <w:tc>
          <w:tcPr>
            <w:tcW w:w="770" w:type="pct"/>
            <w:shd w:val="clear" w:color="auto" w:fill="auto"/>
          </w:tcPr>
          <w:p w:rsidR="00E22354" w:rsidRPr="00913E05" w:rsidRDefault="00E22354" w:rsidP="00376526">
            <w:pPr>
              <w:pStyle w:val="a7"/>
              <w:spacing w:line="260" w:lineRule="exact"/>
              <w:ind w:left="0"/>
              <w:jc w:val="center"/>
              <w:rPr>
                <w:sz w:val="24"/>
                <w:szCs w:val="24"/>
              </w:rPr>
            </w:pPr>
            <w:r w:rsidRPr="00913E05">
              <w:rPr>
                <w:sz w:val="24"/>
                <w:szCs w:val="24"/>
              </w:rPr>
              <w:t>Факт</w:t>
            </w:r>
          </w:p>
        </w:tc>
        <w:tc>
          <w:tcPr>
            <w:tcW w:w="1492" w:type="pct"/>
            <w:vMerge/>
            <w:shd w:val="clear" w:color="auto" w:fill="auto"/>
          </w:tcPr>
          <w:p w:rsidR="00E22354" w:rsidRPr="00913E05" w:rsidRDefault="00E22354" w:rsidP="00376526">
            <w:pPr>
              <w:pStyle w:val="a7"/>
              <w:spacing w:line="260" w:lineRule="exact"/>
              <w:ind w:left="0"/>
              <w:jc w:val="center"/>
              <w:rPr>
                <w:sz w:val="24"/>
                <w:szCs w:val="24"/>
              </w:rPr>
            </w:pPr>
          </w:p>
        </w:tc>
      </w:tr>
      <w:tr w:rsidR="00E22354" w:rsidRPr="00D806A3" w:rsidTr="00E22354">
        <w:tc>
          <w:tcPr>
            <w:tcW w:w="283" w:type="pct"/>
            <w:shd w:val="clear" w:color="auto" w:fill="auto"/>
          </w:tcPr>
          <w:p w:rsidR="00E22354" w:rsidRPr="00D806A3" w:rsidRDefault="00E22354" w:rsidP="00376526">
            <w:pPr>
              <w:pStyle w:val="a7"/>
              <w:spacing w:line="260" w:lineRule="exact"/>
              <w:ind w:left="0"/>
              <w:jc w:val="center"/>
              <w:rPr>
                <w:i/>
                <w:sz w:val="24"/>
                <w:szCs w:val="24"/>
              </w:rPr>
            </w:pPr>
            <w:r w:rsidRPr="00D806A3">
              <w:rPr>
                <w:i/>
                <w:sz w:val="24"/>
                <w:szCs w:val="24"/>
              </w:rPr>
              <w:t>1</w:t>
            </w:r>
          </w:p>
        </w:tc>
        <w:tc>
          <w:tcPr>
            <w:tcW w:w="1684" w:type="pct"/>
            <w:shd w:val="clear" w:color="auto" w:fill="auto"/>
          </w:tcPr>
          <w:p w:rsidR="00E22354" w:rsidRPr="00D806A3" w:rsidRDefault="00E22354" w:rsidP="00376526">
            <w:pPr>
              <w:pStyle w:val="a7"/>
              <w:spacing w:line="260" w:lineRule="exact"/>
              <w:ind w:left="0"/>
              <w:jc w:val="center"/>
              <w:rPr>
                <w:i/>
                <w:sz w:val="24"/>
                <w:szCs w:val="24"/>
              </w:rPr>
            </w:pPr>
            <w:r w:rsidRPr="00D806A3">
              <w:rPr>
                <w:i/>
                <w:sz w:val="24"/>
                <w:szCs w:val="24"/>
              </w:rPr>
              <w:t>2</w:t>
            </w:r>
          </w:p>
        </w:tc>
        <w:tc>
          <w:tcPr>
            <w:tcW w:w="771" w:type="pct"/>
            <w:shd w:val="clear" w:color="auto" w:fill="auto"/>
          </w:tcPr>
          <w:p w:rsidR="00E22354" w:rsidRPr="00D806A3" w:rsidRDefault="00E22354" w:rsidP="00376526">
            <w:pPr>
              <w:pStyle w:val="a7"/>
              <w:spacing w:line="260" w:lineRule="exact"/>
              <w:ind w:left="0"/>
              <w:jc w:val="center"/>
              <w:rPr>
                <w:i/>
                <w:sz w:val="24"/>
                <w:szCs w:val="24"/>
              </w:rPr>
            </w:pPr>
            <w:r w:rsidRPr="00D806A3">
              <w:rPr>
                <w:i/>
                <w:sz w:val="24"/>
                <w:szCs w:val="24"/>
              </w:rPr>
              <w:t>3</w:t>
            </w:r>
          </w:p>
        </w:tc>
        <w:tc>
          <w:tcPr>
            <w:tcW w:w="770" w:type="pct"/>
            <w:shd w:val="clear" w:color="auto" w:fill="auto"/>
          </w:tcPr>
          <w:p w:rsidR="00E22354" w:rsidRPr="00D806A3" w:rsidRDefault="00E22354" w:rsidP="00376526">
            <w:pPr>
              <w:pStyle w:val="a7"/>
              <w:spacing w:line="260" w:lineRule="exact"/>
              <w:ind w:left="0"/>
              <w:jc w:val="center"/>
              <w:rPr>
                <w:i/>
                <w:sz w:val="24"/>
                <w:szCs w:val="24"/>
              </w:rPr>
            </w:pPr>
            <w:r w:rsidRPr="00D806A3">
              <w:rPr>
                <w:i/>
                <w:sz w:val="24"/>
                <w:szCs w:val="24"/>
              </w:rPr>
              <w:t>4</w:t>
            </w:r>
          </w:p>
        </w:tc>
        <w:tc>
          <w:tcPr>
            <w:tcW w:w="1492" w:type="pct"/>
            <w:shd w:val="clear" w:color="auto" w:fill="auto"/>
          </w:tcPr>
          <w:p w:rsidR="00E22354" w:rsidRPr="00D806A3" w:rsidRDefault="00E22354" w:rsidP="00376526">
            <w:pPr>
              <w:pStyle w:val="a7"/>
              <w:spacing w:line="260" w:lineRule="exact"/>
              <w:ind w:left="0"/>
              <w:jc w:val="center"/>
              <w:rPr>
                <w:i/>
                <w:sz w:val="24"/>
                <w:szCs w:val="24"/>
              </w:rPr>
            </w:pPr>
            <w:r w:rsidRPr="00D806A3">
              <w:rPr>
                <w:i/>
                <w:sz w:val="24"/>
                <w:szCs w:val="24"/>
              </w:rPr>
              <w:t>5</w:t>
            </w:r>
          </w:p>
        </w:tc>
      </w:tr>
      <w:tr w:rsidR="00E22354" w:rsidRPr="00D806A3" w:rsidTr="006D6ED0">
        <w:tc>
          <w:tcPr>
            <w:tcW w:w="283" w:type="pct"/>
            <w:shd w:val="clear" w:color="auto" w:fill="auto"/>
          </w:tcPr>
          <w:p w:rsidR="00E22354" w:rsidRPr="00010A39" w:rsidRDefault="00E22354" w:rsidP="00376526">
            <w:pPr>
              <w:spacing w:line="260" w:lineRule="exact"/>
              <w:jc w:val="center"/>
              <w:textAlignment w:val="baseline"/>
              <w:rPr>
                <w:spacing w:val="-10"/>
                <w:sz w:val="28"/>
                <w:szCs w:val="28"/>
              </w:rPr>
            </w:pPr>
            <w:r w:rsidRPr="00010A39">
              <w:rPr>
                <w:spacing w:val="-10"/>
                <w:sz w:val="28"/>
                <w:szCs w:val="28"/>
              </w:rPr>
              <w:t>1.</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Организация праздника «Парад звезд» - чествование победителей и призеров олимпиад, конкурсов, смотров, соревнований</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1 564,0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1 564,0</w:t>
            </w:r>
          </w:p>
        </w:tc>
        <w:tc>
          <w:tcPr>
            <w:tcW w:w="1492" w:type="pct"/>
            <w:shd w:val="clear" w:color="auto" w:fill="auto"/>
          </w:tcPr>
          <w:p w:rsidR="00E22354" w:rsidRPr="001725FA" w:rsidRDefault="006D6ED0" w:rsidP="00376526">
            <w:pPr>
              <w:spacing w:line="260" w:lineRule="exact"/>
              <w:jc w:val="center"/>
              <w:textAlignment w:val="baseline"/>
              <w:rPr>
                <w:spacing w:val="-10"/>
                <w:sz w:val="28"/>
                <w:szCs w:val="28"/>
              </w:rPr>
            </w:pPr>
            <w:r>
              <w:rPr>
                <w:spacing w:val="-10"/>
                <w:sz w:val="28"/>
                <w:szCs w:val="28"/>
              </w:rPr>
              <w:t>Мероприятие исполнено</w:t>
            </w:r>
          </w:p>
        </w:tc>
      </w:tr>
      <w:tr w:rsidR="00E22354" w:rsidRPr="00D806A3" w:rsidTr="006D6ED0">
        <w:tc>
          <w:tcPr>
            <w:tcW w:w="283" w:type="pct"/>
            <w:shd w:val="clear" w:color="auto" w:fill="auto"/>
          </w:tcPr>
          <w:p w:rsidR="00E22354" w:rsidRPr="00010A39" w:rsidRDefault="006D6ED0" w:rsidP="00376526">
            <w:pPr>
              <w:spacing w:line="260" w:lineRule="exact"/>
              <w:jc w:val="center"/>
              <w:textAlignment w:val="baseline"/>
              <w:rPr>
                <w:spacing w:val="-10"/>
                <w:sz w:val="28"/>
                <w:szCs w:val="28"/>
              </w:rPr>
            </w:pPr>
            <w:r>
              <w:rPr>
                <w:spacing w:val="-10"/>
                <w:sz w:val="28"/>
                <w:szCs w:val="28"/>
              </w:rPr>
              <w:t>2.</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Чествование золотых и серебряных медалистов</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1 070,0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1 070,0</w:t>
            </w:r>
          </w:p>
        </w:tc>
        <w:tc>
          <w:tcPr>
            <w:tcW w:w="1492" w:type="pct"/>
            <w:shd w:val="clear" w:color="auto" w:fill="auto"/>
          </w:tcPr>
          <w:p w:rsidR="00E22354" w:rsidRPr="001725FA" w:rsidRDefault="006D6ED0" w:rsidP="00376526">
            <w:pPr>
              <w:spacing w:line="260" w:lineRule="exact"/>
              <w:jc w:val="center"/>
              <w:textAlignment w:val="baseline"/>
              <w:rPr>
                <w:spacing w:val="-10"/>
                <w:sz w:val="28"/>
                <w:szCs w:val="28"/>
              </w:rPr>
            </w:pPr>
            <w:r>
              <w:rPr>
                <w:spacing w:val="-10"/>
                <w:sz w:val="28"/>
                <w:szCs w:val="28"/>
              </w:rPr>
              <w:t>Мероприятие исполнено</w:t>
            </w:r>
          </w:p>
        </w:tc>
      </w:tr>
      <w:tr w:rsidR="00E22354" w:rsidRPr="00D806A3" w:rsidTr="006D6ED0">
        <w:tc>
          <w:tcPr>
            <w:tcW w:w="283" w:type="pct"/>
            <w:shd w:val="clear" w:color="auto" w:fill="auto"/>
          </w:tcPr>
          <w:p w:rsidR="00E22354" w:rsidRPr="00010A39" w:rsidRDefault="006D6ED0" w:rsidP="00376526">
            <w:pPr>
              <w:spacing w:line="260" w:lineRule="exact"/>
              <w:jc w:val="center"/>
              <w:textAlignment w:val="baseline"/>
              <w:rPr>
                <w:spacing w:val="-10"/>
                <w:sz w:val="28"/>
                <w:szCs w:val="28"/>
              </w:rPr>
            </w:pPr>
            <w:r>
              <w:rPr>
                <w:spacing w:val="-10"/>
                <w:sz w:val="28"/>
                <w:szCs w:val="28"/>
              </w:rPr>
              <w:t>3.</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Организация участия талантливых детей в олимпиадах, конкурсах, смотрах, концертах</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200,0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200,0</w:t>
            </w:r>
          </w:p>
        </w:tc>
        <w:tc>
          <w:tcPr>
            <w:tcW w:w="1492" w:type="pct"/>
            <w:shd w:val="clear" w:color="auto" w:fill="auto"/>
          </w:tcPr>
          <w:p w:rsidR="00E22354" w:rsidRPr="001725FA" w:rsidRDefault="006D6ED0" w:rsidP="00376526">
            <w:pPr>
              <w:spacing w:line="260" w:lineRule="exact"/>
              <w:jc w:val="center"/>
              <w:textAlignment w:val="baseline"/>
              <w:rPr>
                <w:spacing w:val="-10"/>
                <w:sz w:val="28"/>
                <w:szCs w:val="28"/>
              </w:rPr>
            </w:pPr>
            <w:r>
              <w:rPr>
                <w:spacing w:val="-10"/>
                <w:sz w:val="28"/>
                <w:szCs w:val="28"/>
              </w:rPr>
              <w:t>Мероприятие исполнено</w:t>
            </w:r>
          </w:p>
        </w:tc>
      </w:tr>
      <w:tr w:rsidR="00E22354" w:rsidRPr="00D806A3" w:rsidTr="006D6ED0">
        <w:tc>
          <w:tcPr>
            <w:tcW w:w="283" w:type="pct"/>
            <w:shd w:val="clear" w:color="auto" w:fill="auto"/>
          </w:tcPr>
          <w:p w:rsidR="00E22354" w:rsidRPr="00010A39" w:rsidRDefault="006D6ED0" w:rsidP="00376526">
            <w:pPr>
              <w:spacing w:line="260" w:lineRule="exact"/>
              <w:jc w:val="center"/>
              <w:textAlignment w:val="baseline"/>
              <w:rPr>
                <w:spacing w:val="-10"/>
                <w:sz w:val="28"/>
                <w:szCs w:val="28"/>
              </w:rPr>
            </w:pPr>
            <w:r>
              <w:rPr>
                <w:spacing w:val="-10"/>
                <w:sz w:val="28"/>
                <w:szCs w:val="28"/>
              </w:rPr>
              <w:t>4.</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560,0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560,0</w:t>
            </w:r>
          </w:p>
        </w:tc>
        <w:tc>
          <w:tcPr>
            <w:tcW w:w="1492" w:type="pct"/>
            <w:shd w:val="clear" w:color="auto" w:fill="auto"/>
          </w:tcPr>
          <w:p w:rsidR="00E22354" w:rsidRPr="001725FA" w:rsidRDefault="00E22354" w:rsidP="00376526">
            <w:pPr>
              <w:spacing w:line="260" w:lineRule="exact"/>
              <w:jc w:val="center"/>
              <w:textAlignment w:val="baseline"/>
              <w:rPr>
                <w:spacing w:val="-10"/>
                <w:sz w:val="28"/>
                <w:szCs w:val="28"/>
              </w:rPr>
            </w:pPr>
          </w:p>
        </w:tc>
      </w:tr>
      <w:tr w:rsidR="00E22354" w:rsidRPr="00D806A3" w:rsidTr="006D6ED0">
        <w:tc>
          <w:tcPr>
            <w:tcW w:w="283" w:type="pct"/>
            <w:shd w:val="clear" w:color="auto" w:fill="auto"/>
          </w:tcPr>
          <w:p w:rsidR="00E22354" w:rsidRPr="00010A39" w:rsidRDefault="006D6ED0" w:rsidP="00376526">
            <w:pPr>
              <w:spacing w:line="260" w:lineRule="exact"/>
              <w:jc w:val="center"/>
              <w:textAlignment w:val="baseline"/>
              <w:rPr>
                <w:spacing w:val="-10"/>
                <w:sz w:val="28"/>
                <w:szCs w:val="28"/>
              </w:rPr>
            </w:pPr>
            <w:r>
              <w:rPr>
                <w:spacing w:val="-10"/>
                <w:sz w:val="28"/>
                <w:szCs w:val="28"/>
              </w:rPr>
              <w:t>5.</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Организация и проведение муниципального этапа Всероссийской олимпиады школьников. Участие в региональном и заключительном этапах олимпиады</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200,0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200,0</w:t>
            </w:r>
          </w:p>
        </w:tc>
        <w:tc>
          <w:tcPr>
            <w:tcW w:w="1492" w:type="pct"/>
            <w:shd w:val="clear" w:color="auto" w:fill="auto"/>
          </w:tcPr>
          <w:p w:rsidR="00E22354" w:rsidRPr="001725FA" w:rsidRDefault="006D6ED0" w:rsidP="00376526">
            <w:pPr>
              <w:spacing w:line="260" w:lineRule="exact"/>
              <w:jc w:val="center"/>
              <w:textAlignment w:val="baseline"/>
              <w:rPr>
                <w:spacing w:val="-10"/>
                <w:sz w:val="28"/>
                <w:szCs w:val="28"/>
              </w:rPr>
            </w:pPr>
            <w:r>
              <w:rPr>
                <w:spacing w:val="-10"/>
                <w:sz w:val="28"/>
                <w:szCs w:val="28"/>
              </w:rPr>
              <w:t>Мероприятие исполнено</w:t>
            </w:r>
          </w:p>
        </w:tc>
      </w:tr>
      <w:tr w:rsidR="00E22354" w:rsidRPr="00D806A3" w:rsidTr="006D6ED0">
        <w:tc>
          <w:tcPr>
            <w:tcW w:w="283" w:type="pct"/>
            <w:shd w:val="clear" w:color="auto" w:fill="auto"/>
          </w:tcPr>
          <w:p w:rsidR="00E22354" w:rsidRPr="00010A39" w:rsidRDefault="006D6ED0" w:rsidP="00376526">
            <w:pPr>
              <w:spacing w:line="260" w:lineRule="exact"/>
              <w:jc w:val="center"/>
              <w:textAlignment w:val="baseline"/>
              <w:rPr>
                <w:spacing w:val="-10"/>
                <w:sz w:val="28"/>
                <w:szCs w:val="28"/>
              </w:rPr>
            </w:pPr>
            <w:r>
              <w:rPr>
                <w:spacing w:val="-10"/>
                <w:sz w:val="28"/>
                <w:szCs w:val="28"/>
              </w:rPr>
              <w:t>6.</w:t>
            </w:r>
          </w:p>
        </w:tc>
        <w:tc>
          <w:tcPr>
            <w:tcW w:w="1684" w:type="pct"/>
            <w:shd w:val="clear" w:color="auto" w:fill="auto"/>
          </w:tcPr>
          <w:p w:rsidR="00E22354" w:rsidRPr="00E22354" w:rsidRDefault="00E22354" w:rsidP="00E22354">
            <w:pPr>
              <w:jc w:val="center"/>
              <w:rPr>
                <w:spacing w:val="-10"/>
                <w:sz w:val="28"/>
                <w:szCs w:val="28"/>
              </w:rPr>
            </w:pPr>
            <w:r w:rsidRPr="00E22354">
              <w:rPr>
                <w:spacing w:val="-10"/>
                <w:sz w:val="28"/>
                <w:szCs w:val="28"/>
              </w:rPr>
              <w:t>Стипендии Главы администрации муниципального образования</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299,0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299,0</w:t>
            </w:r>
          </w:p>
        </w:tc>
        <w:tc>
          <w:tcPr>
            <w:tcW w:w="1492" w:type="pct"/>
            <w:shd w:val="clear" w:color="auto" w:fill="auto"/>
          </w:tcPr>
          <w:p w:rsidR="00E22354" w:rsidRPr="001725FA" w:rsidRDefault="006D6ED0" w:rsidP="00376526">
            <w:pPr>
              <w:spacing w:line="260" w:lineRule="exact"/>
              <w:jc w:val="center"/>
              <w:textAlignment w:val="baseline"/>
              <w:rPr>
                <w:spacing w:val="-10"/>
                <w:sz w:val="28"/>
                <w:szCs w:val="28"/>
              </w:rPr>
            </w:pPr>
            <w:r>
              <w:rPr>
                <w:spacing w:val="-10"/>
                <w:sz w:val="28"/>
                <w:szCs w:val="28"/>
              </w:rPr>
              <w:t>Мероприятие исполнено</w:t>
            </w:r>
          </w:p>
        </w:tc>
      </w:tr>
      <w:tr w:rsidR="00E22354" w:rsidRPr="00D806A3" w:rsidTr="006D6ED0">
        <w:tc>
          <w:tcPr>
            <w:tcW w:w="283" w:type="pct"/>
            <w:shd w:val="clear" w:color="auto" w:fill="auto"/>
          </w:tcPr>
          <w:p w:rsidR="00E22354" w:rsidRPr="00010A39" w:rsidRDefault="00E22354" w:rsidP="00376526">
            <w:pPr>
              <w:spacing w:line="260" w:lineRule="exact"/>
              <w:jc w:val="center"/>
              <w:textAlignment w:val="baseline"/>
              <w:rPr>
                <w:spacing w:val="-10"/>
                <w:sz w:val="28"/>
                <w:szCs w:val="28"/>
              </w:rPr>
            </w:pPr>
          </w:p>
        </w:tc>
        <w:tc>
          <w:tcPr>
            <w:tcW w:w="1684" w:type="pct"/>
            <w:shd w:val="clear" w:color="auto" w:fill="auto"/>
          </w:tcPr>
          <w:p w:rsidR="00E22354" w:rsidRPr="00E22354" w:rsidRDefault="00E22354" w:rsidP="006D6ED0">
            <w:pPr>
              <w:jc w:val="center"/>
              <w:rPr>
                <w:spacing w:val="-10"/>
                <w:sz w:val="28"/>
                <w:szCs w:val="28"/>
              </w:rPr>
            </w:pPr>
            <w:r w:rsidRPr="00E22354">
              <w:rPr>
                <w:spacing w:val="-10"/>
                <w:sz w:val="28"/>
                <w:szCs w:val="28"/>
              </w:rPr>
              <w:t>И</w:t>
            </w:r>
            <w:r w:rsidR="006D6ED0">
              <w:rPr>
                <w:spacing w:val="-10"/>
                <w:sz w:val="28"/>
                <w:szCs w:val="28"/>
              </w:rPr>
              <w:t xml:space="preserve">того </w:t>
            </w:r>
            <w:r w:rsidRPr="00E22354">
              <w:rPr>
                <w:spacing w:val="-10"/>
                <w:sz w:val="28"/>
                <w:szCs w:val="28"/>
              </w:rPr>
              <w:t>по подпрограмме "Поддержка одаренных детей и талантливой молодежи"</w:t>
            </w:r>
          </w:p>
        </w:tc>
        <w:tc>
          <w:tcPr>
            <w:tcW w:w="771" w:type="pct"/>
            <w:shd w:val="clear" w:color="auto" w:fill="auto"/>
          </w:tcPr>
          <w:p w:rsidR="00E22354" w:rsidRPr="00E22354" w:rsidRDefault="00E22354" w:rsidP="006D6ED0">
            <w:pPr>
              <w:jc w:val="center"/>
              <w:rPr>
                <w:spacing w:val="-10"/>
                <w:sz w:val="28"/>
                <w:szCs w:val="28"/>
              </w:rPr>
            </w:pPr>
            <w:r w:rsidRPr="00E22354">
              <w:rPr>
                <w:spacing w:val="-10"/>
                <w:sz w:val="28"/>
                <w:szCs w:val="28"/>
              </w:rPr>
              <w:t>3 893,0</w:t>
            </w:r>
          </w:p>
        </w:tc>
        <w:tc>
          <w:tcPr>
            <w:tcW w:w="770" w:type="pct"/>
            <w:shd w:val="clear" w:color="auto" w:fill="auto"/>
          </w:tcPr>
          <w:p w:rsidR="00E22354" w:rsidRPr="00E22354" w:rsidRDefault="00E22354" w:rsidP="006D6ED0">
            <w:pPr>
              <w:jc w:val="center"/>
              <w:rPr>
                <w:spacing w:val="-10"/>
                <w:sz w:val="28"/>
                <w:szCs w:val="28"/>
              </w:rPr>
            </w:pPr>
            <w:r w:rsidRPr="00E22354">
              <w:rPr>
                <w:spacing w:val="-10"/>
                <w:sz w:val="28"/>
                <w:szCs w:val="28"/>
              </w:rPr>
              <w:t>3 893,0</w:t>
            </w:r>
          </w:p>
        </w:tc>
        <w:tc>
          <w:tcPr>
            <w:tcW w:w="1492" w:type="pct"/>
            <w:shd w:val="clear" w:color="auto" w:fill="auto"/>
          </w:tcPr>
          <w:p w:rsidR="00E22354" w:rsidRPr="001725FA" w:rsidRDefault="00E22354" w:rsidP="00376526">
            <w:pPr>
              <w:spacing w:line="260" w:lineRule="exact"/>
              <w:jc w:val="center"/>
              <w:textAlignment w:val="baseline"/>
              <w:rPr>
                <w:spacing w:val="-10"/>
                <w:sz w:val="28"/>
                <w:szCs w:val="28"/>
              </w:rPr>
            </w:pPr>
          </w:p>
        </w:tc>
      </w:tr>
    </w:tbl>
    <w:p w:rsidR="00E22354" w:rsidRDefault="00E22354" w:rsidP="00E22354">
      <w:pPr>
        <w:pStyle w:val="a7"/>
        <w:tabs>
          <w:tab w:val="left" w:pos="993"/>
        </w:tabs>
        <w:spacing w:line="260" w:lineRule="exact"/>
        <w:ind w:left="709"/>
        <w:jc w:val="center"/>
        <w:rPr>
          <w:spacing w:val="-10"/>
          <w:sz w:val="28"/>
          <w:szCs w:val="28"/>
        </w:rPr>
      </w:pPr>
    </w:p>
    <w:p w:rsidR="00E22354" w:rsidRPr="00C11679" w:rsidRDefault="00E22354" w:rsidP="00E22354">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Подпрограмме </w:t>
      </w:r>
      <w:r>
        <w:rPr>
          <w:spacing w:val="-10"/>
          <w:sz w:val="28"/>
          <w:szCs w:val="28"/>
        </w:rPr>
        <w:t>4</w:t>
      </w:r>
      <w:r w:rsidRPr="00C11679">
        <w:rPr>
          <w:spacing w:val="-10"/>
          <w:sz w:val="28"/>
          <w:szCs w:val="28"/>
        </w:rPr>
        <w:t>.</w:t>
      </w:r>
    </w:p>
    <w:p w:rsidR="00E22354" w:rsidRPr="002E6D00" w:rsidRDefault="00E22354" w:rsidP="00E22354">
      <w:pPr>
        <w:spacing w:line="260" w:lineRule="exact"/>
        <w:jc w:val="both"/>
        <w:rPr>
          <w:sz w:val="24"/>
          <w:szCs w:val="24"/>
        </w:rPr>
      </w:pPr>
    </w:p>
    <w:p w:rsidR="00E22354" w:rsidRPr="00C11679" w:rsidRDefault="00E22354" w:rsidP="00E22354">
      <w:pPr>
        <w:spacing w:line="260" w:lineRule="exact"/>
        <w:ind w:firstLine="360"/>
        <w:jc w:val="both"/>
        <w:rPr>
          <w:spacing w:val="-10"/>
          <w:sz w:val="28"/>
          <w:szCs w:val="28"/>
        </w:rPr>
      </w:pPr>
      <w:r>
        <w:rPr>
          <w:spacing w:val="-10"/>
          <w:sz w:val="28"/>
          <w:szCs w:val="28"/>
        </w:rPr>
        <w:t>Оценка с</w:t>
      </w:r>
      <w:r w:rsidRPr="00C11679">
        <w:rPr>
          <w:spacing w:val="-10"/>
          <w:sz w:val="28"/>
          <w:szCs w:val="28"/>
        </w:rPr>
        <w:t>тепен</w:t>
      </w:r>
      <w:r>
        <w:rPr>
          <w:spacing w:val="-10"/>
          <w:sz w:val="28"/>
          <w:szCs w:val="28"/>
        </w:rPr>
        <w:t>и</w:t>
      </w:r>
      <w:r w:rsidRPr="00C11679">
        <w:rPr>
          <w:spacing w:val="-10"/>
          <w:sz w:val="28"/>
          <w:szCs w:val="28"/>
        </w:rPr>
        <w:t xml:space="preserve"> достижения целей и решения задач </w:t>
      </w:r>
      <w:r>
        <w:rPr>
          <w:spacing w:val="-10"/>
          <w:sz w:val="28"/>
          <w:szCs w:val="28"/>
        </w:rPr>
        <w:t>П</w:t>
      </w:r>
      <w:r w:rsidRPr="00C11679">
        <w:rPr>
          <w:spacing w:val="-10"/>
          <w:sz w:val="28"/>
          <w:szCs w:val="28"/>
        </w:rPr>
        <w:t xml:space="preserve">одпрограммы </w:t>
      </w:r>
      <w:r>
        <w:rPr>
          <w:spacing w:val="-10"/>
          <w:sz w:val="28"/>
          <w:szCs w:val="28"/>
        </w:rPr>
        <w:t xml:space="preserve">4 </w:t>
      </w:r>
      <w:r w:rsidRPr="00C11679">
        <w:rPr>
          <w:spacing w:val="-10"/>
          <w:sz w:val="28"/>
          <w:szCs w:val="28"/>
        </w:rPr>
        <w:t xml:space="preserve">в целом </w:t>
      </w:r>
      <w:r>
        <w:rPr>
          <w:spacing w:val="-10"/>
          <w:sz w:val="28"/>
          <w:szCs w:val="28"/>
        </w:rPr>
        <w:t>проведена</w:t>
      </w:r>
      <w:r w:rsidRPr="00C11679">
        <w:rPr>
          <w:spacing w:val="-10"/>
          <w:sz w:val="28"/>
          <w:szCs w:val="28"/>
        </w:rPr>
        <w:t xml:space="preserve"> путем сопоставления фактически достигнутых значений целевых показателей (индикаторов)  Подпрограммы </w:t>
      </w:r>
      <w:r>
        <w:rPr>
          <w:spacing w:val="-10"/>
          <w:sz w:val="28"/>
          <w:szCs w:val="28"/>
        </w:rPr>
        <w:t>4</w:t>
      </w:r>
      <w:r w:rsidRPr="00C11679">
        <w:rPr>
          <w:spacing w:val="-10"/>
          <w:sz w:val="28"/>
          <w:szCs w:val="28"/>
        </w:rPr>
        <w:t xml:space="preserve"> и их плановых значений по формуле:</w:t>
      </w:r>
    </w:p>
    <w:p w:rsidR="00E22354" w:rsidRPr="00C11679" w:rsidRDefault="00E22354" w:rsidP="00E22354">
      <w:pPr>
        <w:spacing w:line="260" w:lineRule="exact"/>
        <w:ind w:left="360"/>
        <w:jc w:val="both"/>
        <w:rPr>
          <w:spacing w:val="-10"/>
          <w:sz w:val="28"/>
          <w:szCs w:val="28"/>
        </w:rPr>
      </w:pPr>
      <w:proofErr w:type="spellStart"/>
      <w:r w:rsidRPr="00C11679">
        <w:rPr>
          <w:spacing w:val="-10"/>
          <w:sz w:val="28"/>
          <w:szCs w:val="28"/>
        </w:rPr>
        <w:t>Сд</w:t>
      </w:r>
      <w:proofErr w:type="spellEnd"/>
      <w:r w:rsidRPr="00C11679">
        <w:rPr>
          <w:spacing w:val="-10"/>
          <w:sz w:val="28"/>
          <w:szCs w:val="28"/>
        </w:rPr>
        <w:t xml:space="preserve"> = ∑ </w:t>
      </w:r>
      <w:proofErr w:type="spellStart"/>
      <w:r w:rsidRPr="00C11679">
        <w:rPr>
          <w:spacing w:val="-10"/>
          <w:sz w:val="28"/>
          <w:szCs w:val="28"/>
        </w:rPr>
        <w:t>Сдn</w:t>
      </w:r>
      <w:proofErr w:type="spellEnd"/>
      <w:r w:rsidRPr="00C11679">
        <w:rPr>
          <w:spacing w:val="-10"/>
          <w:sz w:val="28"/>
          <w:szCs w:val="28"/>
        </w:rPr>
        <w:t>/N</w:t>
      </w:r>
    </w:p>
    <w:p w:rsidR="00E22354" w:rsidRPr="006F5407" w:rsidRDefault="00E22354" w:rsidP="00E22354">
      <w:pPr>
        <w:spacing w:line="260" w:lineRule="exact"/>
        <w:ind w:firstLine="360"/>
        <w:jc w:val="both"/>
        <w:rPr>
          <w:b/>
          <w:color w:val="000000" w:themeColor="text1"/>
          <w:spacing w:val="-10"/>
          <w:sz w:val="28"/>
          <w:szCs w:val="28"/>
        </w:rPr>
      </w:pPr>
      <w:proofErr w:type="spellStart"/>
      <w:r w:rsidRPr="006F5407">
        <w:rPr>
          <w:b/>
          <w:color w:val="000000" w:themeColor="text1"/>
          <w:spacing w:val="-10"/>
          <w:sz w:val="28"/>
          <w:szCs w:val="28"/>
        </w:rPr>
        <w:t>Сд</w:t>
      </w:r>
      <w:proofErr w:type="spellEnd"/>
      <w:r w:rsidRPr="006F5407">
        <w:rPr>
          <w:b/>
          <w:color w:val="000000" w:themeColor="text1"/>
          <w:spacing w:val="-10"/>
          <w:sz w:val="28"/>
          <w:szCs w:val="28"/>
        </w:rPr>
        <w:t>=</w:t>
      </w:r>
      <w:r w:rsidR="006F5407" w:rsidRPr="006F5407">
        <w:rPr>
          <w:b/>
          <w:color w:val="000000" w:themeColor="text1"/>
          <w:spacing w:val="-10"/>
          <w:sz w:val="28"/>
          <w:szCs w:val="28"/>
        </w:rPr>
        <w:t>100,0</w:t>
      </w:r>
    </w:p>
    <w:p w:rsidR="00E22354" w:rsidRPr="006F5407" w:rsidRDefault="00E22354" w:rsidP="00E22354">
      <w:pPr>
        <w:spacing w:line="260" w:lineRule="exact"/>
        <w:jc w:val="both"/>
        <w:rPr>
          <w:color w:val="000000" w:themeColor="text1"/>
          <w:sz w:val="24"/>
          <w:szCs w:val="24"/>
        </w:rPr>
      </w:pPr>
    </w:p>
    <w:p w:rsidR="00E22354" w:rsidRPr="006F5407" w:rsidRDefault="00E22354" w:rsidP="00E22354">
      <w:pPr>
        <w:spacing w:line="260" w:lineRule="exact"/>
        <w:ind w:firstLine="360"/>
        <w:jc w:val="both"/>
        <w:rPr>
          <w:color w:val="000000" w:themeColor="text1"/>
          <w:spacing w:val="-10"/>
          <w:sz w:val="28"/>
          <w:szCs w:val="28"/>
        </w:rPr>
      </w:pPr>
      <w:r w:rsidRPr="006F5407">
        <w:rPr>
          <w:color w:val="000000" w:themeColor="text1"/>
          <w:spacing w:val="-10"/>
          <w:sz w:val="28"/>
          <w:szCs w:val="28"/>
        </w:rPr>
        <w:t>Оценка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4 проведена путем сопоставления фактических и плановых объемов финансирования Подпрограммы 4 по формуле:</w:t>
      </w:r>
    </w:p>
    <w:p w:rsidR="00E22354" w:rsidRPr="006F5407" w:rsidRDefault="00E22354" w:rsidP="00E22354">
      <w:pPr>
        <w:spacing w:line="260" w:lineRule="exact"/>
        <w:ind w:firstLine="360"/>
        <w:jc w:val="both"/>
        <w:rPr>
          <w:color w:val="000000" w:themeColor="text1"/>
          <w:spacing w:val="-10"/>
          <w:sz w:val="28"/>
          <w:szCs w:val="28"/>
        </w:rPr>
      </w:pPr>
      <w:r w:rsidRPr="006F5407">
        <w:rPr>
          <w:color w:val="000000" w:themeColor="text1"/>
          <w:spacing w:val="-10"/>
          <w:sz w:val="28"/>
          <w:szCs w:val="28"/>
        </w:rPr>
        <w:t xml:space="preserve">Уф = </w:t>
      </w:r>
      <w:proofErr w:type="spellStart"/>
      <w:r w:rsidRPr="006F5407">
        <w:rPr>
          <w:color w:val="000000" w:themeColor="text1"/>
          <w:spacing w:val="-10"/>
          <w:sz w:val="28"/>
          <w:szCs w:val="28"/>
        </w:rPr>
        <w:t>Фф</w:t>
      </w:r>
      <w:proofErr w:type="spellEnd"/>
      <w:r w:rsidRPr="006F5407">
        <w:rPr>
          <w:color w:val="000000" w:themeColor="text1"/>
          <w:spacing w:val="-10"/>
          <w:sz w:val="28"/>
          <w:szCs w:val="28"/>
        </w:rPr>
        <w:t xml:space="preserve"> / </w:t>
      </w:r>
      <w:proofErr w:type="spellStart"/>
      <w:r w:rsidRPr="006F5407">
        <w:rPr>
          <w:color w:val="000000" w:themeColor="text1"/>
          <w:spacing w:val="-10"/>
          <w:sz w:val="28"/>
          <w:szCs w:val="28"/>
        </w:rPr>
        <w:t>Фп</w:t>
      </w:r>
      <w:proofErr w:type="spellEnd"/>
      <w:r w:rsidRPr="006F5407">
        <w:rPr>
          <w:color w:val="000000" w:themeColor="text1"/>
          <w:spacing w:val="-10"/>
          <w:sz w:val="28"/>
          <w:szCs w:val="28"/>
        </w:rPr>
        <w:t xml:space="preserve"> * 100%</w:t>
      </w:r>
    </w:p>
    <w:p w:rsidR="00E22354" w:rsidRPr="006F5407" w:rsidRDefault="00E22354" w:rsidP="00E22354">
      <w:pPr>
        <w:spacing w:line="260" w:lineRule="exact"/>
        <w:ind w:firstLine="360"/>
        <w:jc w:val="both"/>
        <w:rPr>
          <w:b/>
          <w:color w:val="000000" w:themeColor="text1"/>
          <w:spacing w:val="-10"/>
          <w:sz w:val="28"/>
          <w:szCs w:val="28"/>
        </w:rPr>
      </w:pPr>
      <w:r w:rsidRPr="006F5407">
        <w:rPr>
          <w:b/>
          <w:color w:val="000000" w:themeColor="text1"/>
          <w:spacing w:val="-10"/>
          <w:sz w:val="28"/>
          <w:szCs w:val="28"/>
        </w:rPr>
        <w:t xml:space="preserve">Уф = </w:t>
      </w:r>
      <w:r w:rsidR="006F5407" w:rsidRPr="006F5407">
        <w:rPr>
          <w:b/>
          <w:color w:val="000000" w:themeColor="text1"/>
          <w:spacing w:val="-10"/>
          <w:sz w:val="28"/>
          <w:szCs w:val="28"/>
        </w:rPr>
        <w:t>100,0</w:t>
      </w:r>
    </w:p>
    <w:p w:rsidR="00E22354" w:rsidRPr="006F5407" w:rsidRDefault="00E22354" w:rsidP="00E22354">
      <w:pPr>
        <w:widowControl w:val="0"/>
        <w:shd w:val="clear" w:color="auto" w:fill="FFFFFF"/>
        <w:tabs>
          <w:tab w:val="num" w:pos="110"/>
          <w:tab w:val="left" w:pos="665"/>
          <w:tab w:val="left" w:pos="900"/>
          <w:tab w:val="num" w:pos="1069"/>
          <w:tab w:val="num" w:pos="1260"/>
          <w:tab w:val="left" w:pos="11400"/>
        </w:tabs>
        <w:jc w:val="both"/>
        <w:rPr>
          <w:b/>
          <w:color w:val="000000" w:themeColor="text1"/>
          <w:spacing w:val="-10"/>
          <w:sz w:val="28"/>
          <w:szCs w:val="28"/>
        </w:rPr>
      </w:pPr>
    </w:p>
    <w:p w:rsidR="00E22354" w:rsidRPr="006F5407" w:rsidRDefault="00E22354" w:rsidP="00E22354">
      <w:pPr>
        <w:spacing w:line="260" w:lineRule="exact"/>
        <w:ind w:firstLine="360"/>
        <w:jc w:val="both"/>
        <w:rPr>
          <w:color w:val="000000" w:themeColor="text1"/>
          <w:spacing w:val="-10"/>
          <w:sz w:val="28"/>
          <w:szCs w:val="28"/>
        </w:rPr>
      </w:pPr>
      <w:r w:rsidRPr="006F5407">
        <w:rPr>
          <w:color w:val="000000" w:themeColor="text1"/>
          <w:spacing w:val="-10"/>
          <w:sz w:val="28"/>
          <w:szCs w:val="28"/>
        </w:rPr>
        <w:t>Оценка степени реализации мероприятий Подпрограммы 4 проведена   на основе сопоставления запланированных и фактически выполненных мероприятий по формуле:</w:t>
      </w:r>
    </w:p>
    <w:p w:rsidR="00E22354" w:rsidRPr="006F5407" w:rsidRDefault="00E22354" w:rsidP="00E22354">
      <w:pPr>
        <w:spacing w:line="260" w:lineRule="exact"/>
        <w:ind w:firstLine="360"/>
        <w:jc w:val="both"/>
        <w:rPr>
          <w:color w:val="000000" w:themeColor="text1"/>
          <w:spacing w:val="-10"/>
          <w:sz w:val="28"/>
          <w:szCs w:val="28"/>
        </w:rPr>
      </w:pPr>
      <w:r w:rsidRPr="006F5407">
        <w:rPr>
          <w:color w:val="000000" w:themeColor="text1"/>
          <w:spacing w:val="-10"/>
          <w:sz w:val="28"/>
          <w:szCs w:val="28"/>
        </w:rPr>
        <w:t xml:space="preserve">М = Мф / </w:t>
      </w:r>
      <w:proofErr w:type="spellStart"/>
      <w:r w:rsidRPr="006F5407">
        <w:rPr>
          <w:color w:val="000000" w:themeColor="text1"/>
          <w:spacing w:val="-10"/>
          <w:sz w:val="28"/>
          <w:szCs w:val="28"/>
        </w:rPr>
        <w:t>Мп</w:t>
      </w:r>
      <w:proofErr w:type="spellEnd"/>
      <w:r w:rsidRPr="006F5407">
        <w:rPr>
          <w:color w:val="000000" w:themeColor="text1"/>
          <w:spacing w:val="-10"/>
          <w:sz w:val="28"/>
          <w:szCs w:val="28"/>
        </w:rPr>
        <w:t xml:space="preserve"> * 100%</w:t>
      </w:r>
    </w:p>
    <w:p w:rsidR="00E22354" w:rsidRPr="006F5407" w:rsidRDefault="00E22354" w:rsidP="00E22354">
      <w:pPr>
        <w:spacing w:line="260" w:lineRule="exact"/>
        <w:ind w:firstLine="360"/>
        <w:jc w:val="both"/>
        <w:rPr>
          <w:b/>
          <w:color w:val="000000" w:themeColor="text1"/>
          <w:sz w:val="28"/>
          <w:szCs w:val="28"/>
        </w:rPr>
      </w:pPr>
      <w:r w:rsidRPr="006F5407">
        <w:rPr>
          <w:b/>
          <w:color w:val="000000" w:themeColor="text1"/>
          <w:spacing w:val="-10"/>
          <w:sz w:val="28"/>
          <w:szCs w:val="28"/>
        </w:rPr>
        <w:t xml:space="preserve">М = </w:t>
      </w:r>
      <w:r w:rsidR="006F5407" w:rsidRPr="006F5407">
        <w:rPr>
          <w:b/>
          <w:color w:val="000000" w:themeColor="text1"/>
          <w:spacing w:val="-10"/>
          <w:sz w:val="28"/>
          <w:szCs w:val="28"/>
        </w:rPr>
        <w:t>100,0</w:t>
      </w:r>
    </w:p>
    <w:p w:rsidR="00E22354" w:rsidRDefault="00E22354" w:rsidP="00E22354">
      <w:pPr>
        <w:spacing w:line="260" w:lineRule="exact"/>
        <w:ind w:firstLine="360"/>
        <w:jc w:val="both"/>
        <w:rPr>
          <w:b/>
          <w:sz w:val="28"/>
          <w:szCs w:val="28"/>
        </w:rPr>
      </w:pPr>
    </w:p>
    <w:p w:rsidR="00E22354" w:rsidRDefault="00E22354" w:rsidP="00E22354">
      <w:pPr>
        <w:spacing w:line="260" w:lineRule="exact"/>
        <w:ind w:firstLine="360"/>
        <w:jc w:val="both"/>
        <w:rPr>
          <w:b/>
          <w:sz w:val="28"/>
          <w:szCs w:val="28"/>
        </w:rPr>
      </w:pPr>
      <w:r w:rsidRPr="005B4039">
        <w:rPr>
          <w:color w:val="000000"/>
          <w:spacing w:val="-10"/>
          <w:sz w:val="28"/>
          <w:szCs w:val="28"/>
        </w:rPr>
        <w:t xml:space="preserve">Для оценки эффективности </w:t>
      </w:r>
      <w:r>
        <w:rPr>
          <w:color w:val="000000"/>
          <w:spacing w:val="-10"/>
          <w:sz w:val="28"/>
          <w:szCs w:val="28"/>
        </w:rPr>
        <w:t>Под</w:t>
      </w:r>
      <w:r w:rsidRPr="005B4039">
        <w:rPr>
          <w:color w:val="000000"/>
          <w:spacing w:val="-10"/>
          <w:sz w:val="28"/>
          <w:szCs w:val="28"/>
        </w:rPr>
        <w:t xml:space="preserve">программы </w:t>
      </w:r>
      <w:r>
        <w:rPr>
          <w:color w:val="000000"/>
          <w:spacing w:val="-10"/>
          <w:sz w:val="28"/>
          <w:szCs w:val="28"/>
        </w:rPr>
        <w:t xml:space="preserve">4 </w:t>
      </w:r>
      <w:r w:rsidRPr="005B4039">
        <w:rPr>
          <w:color w:val="000000"/>
          <w:spacing w:val="-10"/>
          <w:sz w:val="28"/>
          <w:szCs w:val="28"/>
        </w:rPr>
        <w:t>показатели оценки суммируются с учетом применения взвешенных коэффициентов к каждому показателю:</w:t>
      </w:r>
    </w:p>
    <w:p w:rsidR="00E22354" w:rsidRDefault="00E22354" w:rsidP="00E22354">
      <w:pPr>
        <w:spacing w:line="260" w:lineRule="exact"/>
        <w:ind w:firstLine="360"/>
        <w:jc w:val="both"/>
        <w:rPr>
          <w:b/>
          <w:sz w:val="28"/>
          <w:szCs w:val="28"/>
        </w:rPr>
      </w:pPr>
      <w:r w:rsidRPr="005B4039">
        <w:rPr>
          <w:color w:val="000000"/>
          <w:spacing w:val="-10"/>
          <w:sz w:val="28"/>
          <w:szCs w:val="28"/>
        </w:rPr>
        <w:t xml:space="preserve">для </w:t>
      </w:r>
      <w:proofErr w:type="spellStart"/>
      <w:r w:rsidRPr="005B4039">
        <w:rPr>
          <w:color w:val="000000"/>
          <w:spacing w:val="-10"/>
          <w:sz w:val="28"/>
          <w:szCs w:val="28"/>
        </w:rPr>
        <w:t>Сд</w:t>
      </w:r>
      <w:proofErr w:type="spellEnd"/>
      <w:r w:rsidRPr="005B4039">
        <w:rPr>
          <w:color w:val="000000"/>
          <w:spacing w:val="-10"/>
          <w:sz w:val="28"/>
          <w:szCs w:val="28"/>
        </w:rPr>
        <w:t xml:space="preserve">  - 0,5; </w:t>
      </w:r>
    </w:p>
    <w:p w:rsidR="00E22354" w:rsidRDefault="00E22354" w:rsidP="00E22354">
      <w:pPr>
        <w:spacing w:line="260" w:lineRule="exact"/>
        <w:ind w:firstLine="360"/>
        <w:jc w:val="both"/>
        <w:rPr>
          <w:b/>
          <w:sz w:val="28"/>
          <w:szCs w:val="28"/>
        </w:rPr>
      </w:pPr>
      <w:r w:rsidRPr="005B4039">
        <w:rPr>
          <w:color w:val="000000"/>
          <w:spacing w:val="-10"/>
          <w:sz w:val="28"/>
          <w:szCs w:val="28"/>
        </w:rPr>
        <w:t xml:space="preserve">для </w:t>
      </w:r>
      <w:proofErr w:type="gramStart"/>
      <w:r w:rsidRPr="005B4039">
        <w:rPr>
          <w:color w:val="000000"/>
          <w:spacing w:val="-10"/>
          <w:sz w:val="28"/>
          <w:szCs w:val="28"/>
        </w:rPr>
        <w:t>Уф</w:t>
      </w:r>
      <w:proofErr w:type="gramEnd"/>
      <w:r w:rsidRPr="005B4039">
        <w:rPr>
          <w:color w:val="000000"/>
          <w:spacing w:val="-10"/>
          <w:sz w:val="28"/>
          <w:szCs w:val="28"/>
        </w:rPr>
        <w:t xml:space="preserve"> - 0,2; </w:t>
      </w:r>
    </w:p>
    <w:p w:rsidR="00E22354" w:rsidRPr="005B4039" w:rsidRDefault="00E22354" w:rsidP="00E22354">
      <w:pPr>
        <w:spacing w:line="260" w:lineRule="exact"/>
        <w:ind w:firstLine="360"/>
        <w:jc w:val="both"/>
        <w:rPr>
          <w:b/>
          <w:sz w:val="28"/>
          <w:szCs w:val="28"/>
        </w:rPr>
      </w:pPr>
      <w:r w:rsidRPr="005B4039">
        <w:rPr>
          <w:color w:val="000000"/>
          <w:spacing w:val="-10"/>
          <w:sz w:val="28"/>
          <w:szCs w:val="28"/>
        </w:rPr>
        <w:t xml:space="preserve">для М – 0,3. </w:t>
      </w:r>
    </w:p>
    <w:p w:rsidR="00E22354" w:rsidRPr="006F5407" w:rsidRDefault="00E22354" w:rsidP="00E22354">
      <w:pPr>
        <w:ind w:firstLine="360"/>
        <w:jc w:val="both"/>
        <w:rPr>
          <w:color w:val="000000" w:themeColor="text1"/>
          <w:sz w:val="28"/>
          <w:szCs w:val="28"/>
        </w:rPr>
      </w:pPr>
      <w:r w:rsidRPr="006F5407">
        <w:rPr>
          <w:b/>
          <w:color w:val="000000" w:themeColor="text1"/>
          <w:sz w:val="28"/>
          <w:szCs w:val="28"/>
        </w:rPr>
        <w:t>(</w:t>
      </w:r>
      <w:r w:rsidR="006F5407" w:rsidRPr="006F5407">
        <w:rPr>
          <w:b/>
          <w:color w:val="000000" w:themeColor="text1"/>
          <w:sz w:val="28"/>
          <w:szCs w:val="28"/>
        </w:rPr>
        <w:t>100,0</w:t>
      </w:r>
      <w:r w:rsidRPr="006F5407">
        <w:rPr>
          <w:b/>
          <w:color w:val="000000" w:themeColor="text1"/>
          <w:sz w:val="28"/>
          <w:szCs w:val="28"/>
        </w:rPr>
        <w:t>*0,5)+(</w:t>
      </w:r>
      <w:r w:rsidR="006F5407" w:rsidRPr="006F5407">
        <w:rPr>
          <w:b/>
          <w:color w:val="000000" w:themeColor="text1"/>
          <w:sz w:val="28"/>
          <w:szCs w:val="28"/>
        </w:rPr>
        <w:t>100,0</w:t>
      </w:r>
      <w:r w:rsidRPr="006F5407">
        <w:rPr>
          <w:b/>
          <w:color w:val="000000" w:themeColor="text1"/>
          <w:sz w:val="28"/>
          <w:szCs w:val="28"/>
        </w:rPr>
        <w:t>*0,2)+(</w:t>
      </w:r>
      <w:r w:rsidR="006F5407" w:rsidRPr="006F5407">
        <w:rPr>
          <w:b/>
          <w:color w:val="000000" w:themeColor="text1"/>
          <w:sz w:val="28"/>
          <w:szCs w:val="28"/>
        </w:rPr>
        <w:t>100,</w:t>
      </w:r>
      <w:r w:rsidRPr="006F5407">
        <w:rPr>
          <w:b/>
          <w:color w:val="000000" w:themeColor="text1"/>
          <w:sz w:val="28"/>
          <w:szCs w:val="28"/>
        </w:rPr>
        <w:t>0*0,3)=5</w:t>
      </w:r>
      <w:r w:rsidR="006F5407" w:rsidRPr="006F5407">
        <w:rPr>
          <w:b/>
          <w:color w:val="000000" w:themeColor="text1"/>
          <w:sz w:val="28"/>
          <w:szCs w:val="28"/>
        </w:rPr>
        <w:t>0</w:t>
      </w:r>
      <w:r w:rsidRPr="006F5407">
        <w:rPr>
          <w:b/>
          <w:color w:val="000000" w:themeColor="text1"/>
          <w:sz w:val="28"/>
          <w:szCs w:val="28"/>
        </w:rPr>
        <w:t>,0+</w:t>
      </w:r>
      <w:r w:rsidR="006F5407" w:rsidRPr="006F5407">
        <w:rPr>
          <w:b/>
          <w:color w:val="000000" w:themeColor="text1"/>
          <w:sz w:val="28"/>
          <w:szCs w:val="28"/>
        </w:rPr>
        <w:t>20,0</w:t>
      </w:r>
      <w:r w:rsidRPr="006F5407">
        <w:rPr>
          <w:b/>
          <w:color w:val="000000" w:themeColor="text1"/>
          <w:sz w:val="28"/>
          <w:szCs w:val="28"/>
        </w:rPr>
        <w:t>+</w:t>
      </w:r>
      <w:r w:rsidR="006F5407" w:rsidRPr="006F5407">
        <w:rPr>
          <w:b/>
          <w:color w:val="000000" w:themeColor="text1"/>
          <w:sz w:val="28"/>
          <w:szCs w:val="28"/>
        </w:rPr>
        <w:t>30,0</w:t>
      </w:r>
      <w:r w:rsidRPr="006F5407">
        <w:rPr>
          <w:b/>
          <w:color w:val="000000" w:themeColor="text1"/>
          <w:sz w:val="28"/>
          <w:szCs w:val="28"/>
        </w:rPr>
        <w:t>=</w:t>
      </w:r>
      <w:r w:rsidR="006F5407" w:rsidRPr="006F5407">
        <w:rPr>
          <w:b/>
          <w:color w:val="000000" w:themeColor="text1"/>
          <w:sz w:val="28"/>
          <w:szCs w:val="28"/>
        </w:rPr>
        <w:t>100,0</w:t>
      </w:r>
      <w:r w:rsidRPr="006F5407">
        <w:rPr>
          <w:b/>
          <w:color w:val="000000" w:themeColor="text1"/>
          <w:sz w:val="28"/>
          <w:szCs w:val="28"/>
        </w:rPr>
        <w:t xml:space="preserve"> </w:t>
      </w:r>
    </w:p>
    <w:p w:rsidR="00E22354" w:rsidRPr="006F5407" w:rsidRDefault="00E22354" w:rsidP="00E22354">
      <w:pPr>
        <w:ind w:firstLine="360"/>
        <w:jc w:val="both"/>
        <w:rPr>
          <w:color w:val="000000" w:themeColor="text1"/>
          <w:sz w:val="28"/>
          <w:szCs w:val="28"/>
        </w:rPr>
      </w:pPr>
      <w:r w:rsidRPr="006F5407">
        <w:rPr>
          <w:b/>
          <w:color w:val="000000" w:themeColor="text1"/>
          <w:sz w:val="28"/>
          <w:szCs w:val="28"/>
        </w:rPr>
        <w:t xml:space="preserve">Эффективность </w:t>
      </w:r>
      <w:r w:rsidR="006F5407" w:rsidRPr="006F5407">
        <w:rPr>
          <w:b/>
          <w:color w:val="000000" w:themeColor="text1"/>
          <w:sz w:val="28"/>
          <w:szCs w:val="28"/>
        </w:rPr>
        <w:t>100</w:t>
      </w:r>
      <w:r w:rsidRPr="006F5407">
        <w:rPr>
          <w:b/>
          <w:color w:val="000000" w:themeColor="text1"/>
          <w:sz w:val="28"/>
          <w:szCs w:val="28"/>
        </w:rPr>
        <w:t>,0%</w:t>
      </w:r>
    </w:p>
    <w:p w:rsidR="009F4E72" w:rsidRPr="00E174A8" w:rsidRDefault="009F4E72" w:rsidP="009F4E72">
      <w:pPr>
        <w:ind w:firstLine="360"/>
        <w:jc w:val="both"/>
        <w:rPr>
          <w:b/>
          <w:sz w:val="28"/>
          <w:szCs w:val="28"/>
        </w:rPr>
      </w:pPr>
      <w:r w:rsidRPr="00E174A8">
        <w:rPr>
          <w:b/>
          <w:sz w:val="28"/>
          <w:szCs w:val="28"/>
        </w:rPr>
        <w:t xml:space="preserve">Таким образом, можно сделать вывод, что подпрограмма </w:t>
      </w:r>
      <w:r>
        <w:rPr>
          <w:b/>
          <w:sz w:val="28"/>
          <w:szCs w:val="28"/>
        </w:rPr>
        <w:t>4</w:t>
      </w:r>
      <w:r w:rsidRPr="00E174A8">
        <w:rPr>
          <w:b/>
          <w:sz w:val="28"/>
          <w:szCs w:val="28"/>
        </w:rPr>
        <w:t xml:space="preserve">  реализована с </w:t>
      </w:r>
      <w:r>
        <w:rPr>
          <w:b/>
          <w:sz w:val="28"/>
          <w:szCs w:val="28"/>
        </w:rPr>
        <w:t>высоким</w:t>
      </w:r>
      <w:r w:rsidRPr="00E174A8">
        <w:rPr>
          <w:b/>
          <w:sz w:val="28"/>
          <w:szCs w:val="28"/>
        </w:rPr>
        <w:t xml:space="preserve"> уровнем эффективности.</w:t>
      </w:r>
    </w:p>
    <w:p w:rsidR="009F4E72" w:rsidRPr="00E174A8" w:rsidRDefault="009F4E72" w:rsidP="009F4E72">
      <w:pPr>
        <w:ind w:firstLine="708"/>
        <w:jc w:val="both"/>
        <w:rPr>
          <w:b/>
          <w:sz w:val="28"/>
          <w:szCs w:val="28"/>
        </w:rPr>
      </w:pPr>
    </w:p>
    <w:p w:rsidR="00E22354" w:rsidRPr="006F5407" w:rsidRDefault="00E22354" w:rsidP="00E22354">
      <w:pPr>
        <w:rPr>
          <w:color w:val="000000" w:themeColor="text1"/>
        </w:rPr>
      </w:pPr>
    </w:p>
    <w:p w:rsidR="00E22354" w:rsidRDefault="00E22354">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pPr>
        <w:rPr>
          <w:color w:val="000000" w:themeColor="text1"/>
        </w:rPr>
      </w:pPr>
    </w:p>
    <w:p w:rsidR="003B5D10" w:rsidRDefault="003B5D10" w:rsidP="003B5D10">
      <w:pPr>
        <w:pStyle w:val="a7"/>
        <w:tabs>
          <w:tab w:val="left" w:pos="993"/>
        </w:tabs>
        <w:spacing w:line="260" w:lineRule="exact"/>
        <w:ind w:left="709"/>
        <w:jc w:val="center"/>
        <w:rPr>
          <w:b/>
          <w:sz w:val="28"/>
          <w:szCs w:val="28"/>
        </w:rPr>
      </w:pPr>
      <w:r w:rsidRPr="006276DD">
        <w:rPr>
          <w:b/>
          <w:sz w:val="28"/>
          <w:szCs w:val="28"/>
        </w:rPr>
        <w:t xml:space="preserve">Подпрограмма </w:t>
      </w:r>
      <w:r>
        <w:rPr>
          <w:b/>
          <w:sz w:val="28"/>
          <w:szCs w:val="28"/>
        </w:rPr>
        <w:t>5</w:t>
      </w:r>
      <w:r w:rsidRPr="006276DD">
        <w:rPr>
          <w:b/>
          <w:sz w:val="28"/>
          <w:szCs w:val="28"/>
        </w:rPr>
        <w:t>.  «</w:t>
      </w:r>
      <w:r w:rsidRPr="003B5D10">
        <w:rPr>
          <w:b/>
          <w:sz w:val="28"/>
          <w:szCs w:val="28"/>
        </w:rPr>
        <w:t>Развитие системы отдыха, оздоровления, занятости детей, подростков и молодежи</w:t>
      </w:r>
      <w:r w:rsidRPr="006276DD">
        <w:rPr>
          <w:b/>
          <w:sz w:val="28"/>
          <w:szCs w:val="28"/>
        </w:rPr>
        <w:t>»</w:t>
      </w:r>
    </w:p>
    <w:p w:rsidR="003B5D10" w:rsidRDefault="003B5D10" w:rsidP="003B5D10">
      <w:pPr>
        <w:ind w:firstLine="426"/>
        <w:jc w:val="both"/>
        <w:rPr>
          <w:sz w:val="28"/>
          <w:szCs w:val="28"/>
        </w:rPr>
      </w:pPr>
    </w:p>
    <w:p w:rsidR="003B5D10" w:rsidRDefault="003B5D10" w:rsidP="00550AFE">
      <w:pPr>
        <w:tabs>
          <w:tab w:val="left" w:pos="993"/>
        </w:tabs>
        <w:spacing w:line="260" w:lineRule="exact"/>
        <w:jc w:val="both"/>
        <w:rPr>
          <w:spacing w:val="-10"/>
          <w:sz w:val="28"/>
          <w:szCs w:val="28"/>
        </w:rPr>
      </w:pPr>
      <w:r>
        <w:rPr>
          <w:spacing w:val="-10"/>
          <w:sz w:val="28"/>
          <w:szCs w:val="28"/>
        </w:rPr>
        <w:tab/>
        <w:t>Для достижения цели  п</w:t>
      </w:r>
      <w:r w:rsidRPr="00376526">
        <w:rPr>
          <w:spacing w:val="-10"/>
          <w:sz w:val="28"/>
          <w:szCs w:val="28"/>
        </w:rPr>
        <w:t>одпрограмм</w:t>
      </w:r>
      <w:r>
        <w:rPr>
          <w:spacing w:val="-10"/>
          <w:sz w:val="28"/>
          <w:szCs w:val="28"/>
        </w:rPr>
        <w:t>ы</w:t>
      </w:r>
      <w:r w:rsidRPr="00376526">
        <w:rPr>
          <w:spacing w:val="-10"/>
          <w:sz w:val="28"/>
          <w:szCs w:val="28"/>
        </w:rPr>
        <w:t xml:space="preserve"> </w:t>
      </w:r>
      <w:r w:rsidR="00550AFE">
        <w:rPr>
          <w:spacing w:val="-10"/>
          <w:sz w:val="28"/>
          <w:szCs w:val="28"/>
        </w:rPr>
        <w:t>5</w:t>
      </w:r>
      <w:r w:rsidRPr="00376526">
        <w:rPr>
          <w:spacing w:val="-10"/>
          <w:sz w:val="28"/>
          <w:szCs w:val="28"/>
        </w:rPr>
        <w:t xml:space="preserve">  «</w:t>
      </w:r>
      <w:r w:rsidR="00550AFE" w:rsidRPr="00550AFE">
        <w:rPr>
          <w:spacing w:val="-10"/>
          <w:sz w:val="28"/>
          <w:szCs w:val="28"/>
        </w:rPr>
        <w:t>Развитие системы отдыха, оздоровления, занятости детей, подростков и молодежи</w:t>
      </w:r>
      <w:r w:rsidRPr="00376526">
        <w:rPr>
          <w:spacing w:val="-10"/>
          <w:sz w:val="28"/>
          <w:szCs w:val="28"/>
        </w:rPr>
        <w:t>»</w:t>
      </w:r>
      <w:r>
        <w:rPr>
          <w:spacing w:val="-10"/>
          <w:sz w:val="28"/>
          <w:szCs w:val="28"/>
        </w:rPr>
        <w:t xml:space="preserve"> муниципальной программы (далее – Подпрограмма </w:t>
      </w:r>
      <w:r w:rsidR="00550AFE">
        <w:rPr>
          <w:spacing w:val="-10"/>
          <w:sz w:val="28"/>
          <w:szCs w:val="28"/>
        </w:rPr>
        <w:t xml:space="preserve">5) по </w:t>
      </w:r>
      <w:r w:rsidR="00550AFE" w:rsidRPr="00550AFE">
        <w:rPr>
          <w:spacing w:val="-10"/>
          <w:sz w:val="28"/>
          <w:szCs w:val="28"/>
        </w:rPr>
        <w:t>комплексно</w:t>
      </w:r>
      <w:r w:rsidR="00550AFE">
        <w:rPr>
          <w:spacing w:val="-10"/>
          <w:sz w:val="28"/>
          <w:szCs w:val="28"/>
        </w:rPr>
        <w:t>му</w:t>
      </w:r>
      <w:r w:rsidR="00550AFE" w:rsidRPr="00550AFE">
        <w:rPr>
          <w:spacing w:val="-10"/>
          <w:sz w:val="28"/>
          <w:szCs w:val="28"/>
        </w:rPr>
        <w:t xml:space="preserve"> решени</w:t>
      </w:r>
      <w:r w:rsidR="00550AFE">
        <w:rPr>
          <w:spacing w:val="-10"/>
          <w:sz w:val="28"/>
          <w:szCs w:val="28"/>
        </w:rPr>
        <w:t xml:space="preserve">ю </w:t>
      </w:r>
      <w:r w:rsidR="00550AFE" w:rsidRPr="00550AFE">
        <w:rPr>
          <w:spacing w:val="-10"/>
          <w:sz w:val="28"/>
          <w:szCs w:val="28"/>
        </w:rPr>
        <w:t xml:space="preserve">организационных процессов по оздоровлению, отдыху и занятости детей и подростков </w:t>
      </w:r>
      <w:r w:rsidR="00550AFE">
        <w:rPr>
          <w:spacing w:val="-10"/>
          <w:sz w:val="28"/>
          <w:szCs w:val="28"/>
        </w:rPr>
        <w:t>реализованы мероприятия летней кампании  2021 года.</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Летняя к</w:t>
      </w:r>
      <w:r w:rsidR="00550AFE">
        <w:rPr>
          <w:spacing w:val="-10"/>
          <w:sz w:val="28"/>
          <w:szCs w:val="28"/>
        </w:rPr>
        <w:t>а</w:t>
      </w:r>
      <w:r w:rsidR="00636564" w:rsidRPr="00636564">
        <w:rPr>
          <w:spacing w:val="-10"/>
          <w:sz w:val="28"/>
          <w:szCs w:val="28"/>
        </w:rPr>
        <w:t>мпания 2021</w:t>
      </w:r>
      <w:r w:rsidR="00636564">
        <w:rPr>
          <w:spacing w:val="-10"/>
          <w:sz w:val="28"/>
          <w:szCs w:val="28"/>
        </w:rPr>
        <w:t xml:space="preserve"> </w:t>
      </w:r>
      <w:r w:rsidR="00636564" w:rsidRPr="00636564">
        <w:rPr>
          <w:spacing w:val="-10"/>
          <w:sz w:val="28"/>
          <w:szCs w:val="28"/>
        </w:rPr>
        <w:t>года во Всеволожском районе Ленинградской области организована на основании методических рекомендаций по организации работы организаций отдыха детей и их оздоровления в условиях сохранения рисков распространения COVID-19 в 2021 году, разработанных Федеральной службой по надзору в сфере защиты прав потребителей и благополучия человека, утверждённых 29 марта 2021 года главным государственным санитарным врачом Российской Федерации А.Ю. Поповой (далее – Рекомендации). В соответствии с Рекомендациями охват мероприятиями составляет 75% детей и подростков от планового числа детей на лето 2021 года.</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Летом 2021 года на территории Всеволожского района Ленинградской области были организованы 29 летних лагерей с дневным пребыванием детей, действующих на базе 27 муниципальных общеобразовательных учреждений, в которых отдохнули  2 377 детей и подростков (в соответствии с Рекомендациями охват мероприятиями составляет 75% от планового числа детей).</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Во всех летних лагерях с дневным пребыванием детей было организовано 2 - х разовое горячее питание стоимостью, определенной согласно сумме, указанной в муниципальном контракте общеобразовательного учреждения, предусмотренного на организацию питания детей в летний период в пределах лимитов бюджетных ассигнований.</w:t>
      </w:r>
    </w:p>
    <w:p w:rsidR="00636564" w:rsidRDefault="00636564" w:rsidP="00F52873">
      <w:pPr>
        <w:tabs>
          <w:tab w:val="left" w:pos="993"/>
        </w:tabs>
        <w:spacing w:line="260" w:lineRule="exact"/>
        <w:jc w:val="both"/>
        <w:rPr>
          <w:spacing w:val="-10"/>
          <w:sz w:val="28"/>
          <w:szCs w:val="28"/>
        </w:rPr>
      </w:pPr>
      <w:r w:rsidRPr="00636564">
        <w:rPr>
          <w:spacing w:val="-10"/>
          <w:sz w:val="28"/>
          <w:szCs w:val="28"/>
        </w:rPr>
        <w:t xml:space="preserve">  </w:t>
      </w:r>
      <w:r>
        <w:rPr>
          <w:spacing w:val="-10"/>
          <w:sz w:val="28"/>
          <w:szCs w:val="28"/>
        </w:rPr>
        <w:tab/>
      </w:r>
      <w:r w:rsidRPr="00636564">
        <w:rPr>
          <w:spacing w:val="-10"/>
          <w:sz w:val="28"/>
          <w:szCs w:val="28"/>
        </w:rPr>
        <w:t>В  июне 2021 года на территории района были организованы трудовые бригады на базе   22  общеобразовательных уч</w:t>
      </w:r>
      <w:r>
        <w:rPr>
          <w:spacing w:val="-10"/>
          <w:sz w:val="28"/>
          <w:szCs w:val="28"/>
        </w:rPr>
        <w:t>реждений с охватом 349 человек.</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 муниципальной образовательной организации дополнительного образования «Центр дополнительного образования «Островки»» (МООДО «ЦДО «Островки») был организован отдых детей и подростков, находящихся в трудной жизненной ситуации в 4 смены (с июня по август 2021 года):</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1 смена: с 29 мая по 18 июня 2021 года – 213 детей (из них 160 – дети, находящихся в трудной жизненной ситуации, 53 – дети, родители которых работают в бюджетных учреждениях);</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2 смена: с 22 июня по 12 июля 2021 года – 213 детей (из них 146 - дети, находящихся в трудной жизненной ситуации, 63 – дети, родители которых работают в бюджетных учреждениях, 4 – дети, полная стоимость);</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3 смена: с 15 июля по 04 августа 2021 года – 209 детей (из них 146 – дети, находящихся в трудной жизненной ситуации, 63 – дети, родители которых работают в бюджетных учреждениях;</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4 смена: с 07 августа по 26 августа 2021 года – 82 ребенка (из них 48 – дети, находящихся в трудной жизненной ситуации, 8- дети, родители которых работают в бюджетных учреждениях; 13 – дети - инвалиды; 13 - сопровождающие).</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Всего в МООДО «ЦДО «Островки» отдохнули 717 детей.</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xml:space="preserve">В лагерях с дневным пребыванием детей и МООДО «ЦДО «Островки» организованы тематические смены спортивной, естественнонаучной, художественной, технической, патриотической направленности. </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 муниципальном бюджетном образовательном учреждении дополнительного образования «Дворец детского (юношеского) творчества Всеволожского района» (далее - ДДЮТ) летом 2021 года реализованы мероприятия:</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летние дополнительные общеразвивающие программы;</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работа педагогов Дворца в пришкольных лагерях по краткосрочным программам;</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организация 1 июня 2021 года на территориях образовательных учреждений праздника, посвященного Международному Дню защиты детей;</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учебные и учебно-тренировочные сборы на разных площадках, в том числе и за пределами Ленинградской области;</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выездные лагеря и тематические смены;</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участие в различных конкурсах и фестивалях детских объединений в течение летнего периода по приглашению организаторов;</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участие в акциях, приуроченных в Дню России, Дню флага, а также в траурных мероприятиях, акциях, приуроченных к 22 июня (день начала Великой Отечественной войны).</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 летний период 2021 в ДДЮТ было запущено 6 дополнительных общеразвивающих программ (2 из них - в дистанционном формате, на площадке ДДЮТ в социальной сети «</w:t>
      </w:r>
      <w:proofErr w:type="spellStart"/>
      <w:r w:rsidR="00636564" w:rsidRPr="00636564">
        <w:rPr>
          <w:spacing w:val="-10"/>
          <w:sz w:val="28"/>
          <w:szCs w:val="28"/>
        </w:rPr>
        <w:t>ВКонтакте</w:t>
      </w:r>
      <w:proofErr w:type="spellEnd"/>
      <w:r w:rsidR="00636564" w:rsidRPr="00636564">
        <w:rPr>
          <w:spacing w:val="-10"/>
          <w:sz w:val="28"/>
          <w:szCs w:val="28"/>
        </w:rPr>
        <w:t>» https://vk.com/ddut_vsevolozhsk):</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xml:space="preserve">1. «Мои каникулы </w:t>
      </w:r>
      <w:proofErr w:type="spellStart"/>
      <w:r w:rsidR="00636564" w:rsidRPr="00636564">
        <w:rPr>
          <w:spacing w:val="-10"/>
          <w:sz w:val="28"/>
          <w:szCs w:val="28"/>
        </w:rPr>
        <w:t>online</w:t>
      </w:r>
      <w:proofErr w:type="spellEnd"/>
      <w:r w:rsidR="00636564" w:rsidRPr="00636564">
        <w:rPr>
          <w:spacing w:val="-10"/>
          <w:sz w:val="28"/>
          <w:szCs w:val="28"/>
        </w:rPr>
        <w:t>»;</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2. «Рисуем, лепим, творим»;</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3. «Летняя школа для дошколят»;</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4. «Экологический мониторинг окружающей среды»;</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 xml:space="preserve">5. «Летняя школа актива «Регата – 2021»;  </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6. «РДШ – территория дружбы!».</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Всего обучалось по 6 программам 3505 детей в возрасте от 5 до 17 лет.</w:t>
      </w:r>
    </w:p>
    <w:p w:rsidR="00636564" w:rsidRPr="00636564" w:rsidRDefault="00F52873" w:rsidP="00F52873">
      <w:pPr>
        <w:tabs>
          <w:tab w:val="left" w:pos="993"/>
        </w:tabs>
        <w:spacing w:line="260" w:lineRule="exact"/>
        <w:jc w:val="both"/>
        <w:rPr>
          <w:spacing w:val="-10"/>
          <w:sz w:val="28"/>
          <w:szCs w:val="28"/>
        </w:rPr>
      </w:pPr>
      <w:r>
        <w:rPr>
          <w:spacing w:val="-10"/>
          <w:sz w:val="28"/>
          <w:szCs w:val="28"/>
        </w:rPr>
        <w:tab/>
      </w:r>
      <w:r w:rsidR="00636564" w:rsidRPr="00636564">
        <w:rPr>
          <w:spacing w:val="-10"/>
          <w:sz w:val="28"/>
          <w:szCs w:val="28"/>
        </w:rPr>
        <w:t>Работа по организации летней занятости детей и подростков  осуществлялась  в рамках межведомственного взаимодействия со структурными подразделениями администрации    МО «Всеволожский муниципальный район».</w:t>
      </w:r>
    </w:p>
    <w:p w:rsidR="003B5D10" w:rsidRDefault="003B5D10" w:rsidP="003B5D10">
      <w:pPr>
        <w:rPr>
          <w:spacing w:val="-10"/>
          <w:sz w:val="28"/>
          <w:szCs w:val="28"/>
        </w:rPr>
      </w:pPr>
    </w:p>
    <w:p w:rsidR="003B5D10" w:rsidRPr="00C11679" w:rsidRDefault="003B5D10" w:rsidP="003B5D10">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Подпрограмме </w:t>
      </w:r>
      <w:r>
        <w:rPr>
          <w:spacing w:val="-10"/>
          <w:sz w:val="28"/>
          <w:szCs w:val="28"/>
        </w:rPr>
        <w:t>5</w:t>
      </w:r>
      <w:r w:rsidRPr="00C11679">
        <w:rPr>
          <w:spacing w:val="-10"/>
          <w:sz w:val="28"/>
          <w:szCs w:val="28"/>
        </w:rPr>
        <w:t>.</w:t>
      </w:r>
    </w:p>
    <w:p w:rsidR="003B5D10" w:rsidRPr="002E6D00" w:rsidRDefault="003B5D10" w:rsidP="003B5D10">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9"/>
        <w:gridCol w:w="1307"/>
        <w:gridCol w:w="1078"/>
        <w:gridCol w:w="1259"/>
        <w:gridCol w:w="2437"/>
      </w:tblGrid>
      <w:tr w:rsidR="003B5D10" w:rsidTr="00F36032">
        <w:trPr>
          <w:trHeight w:val="317"/>
        </w:trPr>
        <w:tc>
          <w:tcPr>
            <w:tcW w:w="282" w:type="pct"/>
            <w:vMerge w:val="restart"/>
            <w:shd w:val="clear" w:color="auto" w:fill="auto"/>
          </w:tcPr>
          <w:p w:rsidR="003B5D10" w:rsidRPr="00913E05" w:rsidRDefault="003B5D10" w:rsidP="00F36032">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3B5D10" w:rsidRPr="00913E05" w:rsidRDefault="003B5D10" w:rsidP="00F36032">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3B5D10" w:rsidRPr="00913E05" w:rsidRDefault="003B5D10" w:rsidP="00F36032">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3B5D10" w:rsidRPr="00913E05" w:rsidRDefault="003B5D10" w:rsidP="00F36032">
            <w:pPr>
              <w:spacing w:line="260" w:lineRule="exact"/>
              <w:jc w:val="center"/>
              <w:rPr>
                <w:sz w:val="24"/>
                <w:szCs w:val="24"/>
              </w:rPr>
            </w:pPr>
            <w:r w:rsidRPr="00913E05">
              <w:rPr>
                <w:sz w:val="24"/>
                <w:szCs w:val="24"/>
              </w:rPr>
              <w:t>Значение показателя</w:t>
            </w:r>
          </w:p>
        </w:tc>
      </w:tr>
      <w:tr w:rsidR="003B5D10" w:rsidTr="00F36032">
        <w:tc>
          <w:tcPr>
            <w:tcW w:w="282" w:type="pct"/>
            <w:vMerge/>
            <w:shd w:val="clear" w:color="auto" w:fill="auto"/>
          </w:tcPr>
          <w:p w:rsidR="003B5D10" w:rsidRPr="00913E05" w:rsidRDefault="003B5D10" w:rsidP="00F36032">
            <w:pPr>
              <w:spacing w:line="260" w:lineRule="exact"/>
              <w:jc w:val="center"/>
              <w:textAlignment w:val="baseline"/>
              <w:rPr>
                <w:b/>
                <w:sz w:val="24"/>
                <w:szCs w:val="24"/>
              </w:rPr>
            </w:pPr>
          </w:p>
        </w:tc>
        <w:tc>
          <w:tcPr>
            <w:tcW w:w="1541" w:type="pct"/>
            <w:vMerge/>
            <w:shd w:val="clear" w:color="auto" w:fill="auto"/>
          </w:tcPr>
          <w:p w:rsidR="003B5D10" w:rsidRPr="00913E05" w:rsidRDefault="003B5D10" w:rsidP="00F36032">
            <w:pPr>
              <w:spacing w:line="260" w:lineRule="exact"/>
              <w:jc w:val="center"/>
              <w:textAlignment w:val="baseline"/>
              <w:rPr>
                <w:b/>
                <w:sz w:val="24"/>
                <w:szCs w:val="24"/>
              </w:rPr>
            </w:pPr>
          </w:p>
        </w:tc>
        <w:tc>
          <w:tcPr>
            <w:tcW w:w="683" w:type="pct"/>
            <w:vMerge/>
            <w:shd w:val="clear" w:color="auto" w:fill="auto"/>
          </w:tcPr>
          <w:p w:rsidR="003B5D10" w:rsidRPr="00913E05" w:rsidRDefault="003B5D10" w:rsidP="00F36032">
            <w:pPr>
              <w:spacing w:line="260" w:lineRule="exact"/>
              <w:jc w:val="center"/>
              <w:textAlignment w:val="baseline"/>
              <w:rPr>
                <w:b/>
                <w:sz w:val="24"/>
                <w:szCs w:val="24"/>
              </w:rPr>
            </w:pPr>
          </w:p>
        </w:tc>
        <w:tc>
          <w:tcPr>
            <w:tcW w:w="563" w:type="pct"/>
            <w:shd w:val="clear" w:color="auto" w:fill="auto"/>
          </w:tcPr>
          <w:p w:rsidR="003B5D10" w:rsidRPr="00913E05" w:rsidRDefault="003B5D10" w:rsidP="00F36032">
            <w:pPr>
              <w:spacing w:line="260" w:lineRule="exact"/>
              <w:jc w:val="center"/>
              <w:textAlignment w:val="baseline"/>
              <w:rPr>
                <w:sz w:val="24"/>
                <w:szCs w:val="24"/>
              </w:rPr>
            </w:pPr>
            <w:r w:rsidRPr="00913E05">
              <w:rPr>
                <w:sz w:val="24"/>
                <w:szCs w:val="24"/>
              </w:rPr>
              <w:t>План (20</w:t>
            </w:r>
            <w:r>
              <w:rPr>
                <w:sz w:val="24"/>
                <w:szCs w:val="24"/>
              </w:rPr>
              <w:t xml:space="preserve">21 </w:t>
            </w:r>
            <w:r w:rsidRPr="00913E05">
              <w:rPr>
                <w:sz w:val="24"/>
                <w:szCs w:val="24"/>
              </w:rPr>
              <w:t>год)</w:t>
            </w:r>
          </w:p>
        </w:tc>
        <w:tc>
          <w:tcPr>
            <w:tcW w:w="658" w:type="pct"/>
            <w:shd w:val="clear" w:color="auto" w:fill="auto"/>
          </w:tcPr>
          <w:p w:rsidR="003B5D10" w:rsidRPr="00913E05" w:rsidRDefault="003B5D10" w:rsidP="00F36032">
            <w:pPr>
              <w:spacing w:line="260" w:lineRule="exact"/>
              <w:jc w:val="center"/>
              <w:textAlignment w:val="baseline"/>
              <w:rPr>
                <w:sz w:val="24"/>
                <w:szCs w:val="24"/>
              </w:rPr>
            </w:pPr>
            <w:r w:rsidRPr="00913E05">
              <w:rPr>
                <w:sz w:val="24"/>
                <w:szCs w:val="24"/>
              </w:rPr>
              <w:t>Факт</w:t>
            </w:r>
          </w:p>
          <w:p w:rsidR="003B5D10" w:rsidRPr="00913E05" w:rsidRDefault="003B5D10" w:rsidP="00F36032">
            <w:pPr>
              <w:spacing w:line="260" w:lineRule="exact"/>
              <w:jc w:val="center"/>
              <w:textAlignment w:val="baseline"/>
              <w:rPr>
                <w:sz w:val="24"/>
                <w:szCs w:val="24"/>
              </w:rPr>
            </w:pPr>
            <w:r w:rsidRPr="00913E05">
              <w:rPr>
                <w:sz w:val="24"/>
                <w:szCs w:val="24"/>
              </w:rPr>
              <w:t>(20</w:t>
            </w:r>
            <w:r>
              <w:rPr>
                <w:sz w:val="24"/>
                <w:szCs w:val="24"/>
              </w:rPr>
              <w:t xml:space="preserve">21 </w:t>
            </w:r>
            <w:r w:rsidRPr="00913E05">
              <w:rPr>
                <w:sz w:val="24"/>
                <w:szCs w:val="24"/>
              </w:rPr>
              <w:t>год)</w:t>
            </w:r>
          </w:p>
        </w:tc>
        <w:tc>
          <w:tcPr>
            <w:tcW w:w="1273" w:type="pct"/>
            <w:shd w:val="clear" w:color="auto" w:fill="auto"/>
          </w:tcPr>
          <w:p w:rsidR="003B5D10" w:rsidRPr="00913E05" w:rsidRDefault="003B5D10" w:rsidP="00F36032">
            <w:pPr>
              <w:spacing w:line="260" w:lineRule="exact"/>
              <w:jc w:val="center"/>
              <w:textAlignment w:val="baseline"/>
              <w:rPr>
                <w:sz w:val="24"/>
                <w:szCs w:val="24"/>
              </w:rPr>
            </w:pPr>
            <w:r w:rsidRPr="00913E05">
              <w:rPr>
                <w:sz w:val="24"/>
                <w:szCs w:val="24"/>
              </w:rPr>
              <w:t>Комментарии при отклонении показателя</w:t>
            </w:r>
          </w:p>
        </w:tc>
      </w:tr>
      <w:tr w:rsidR="003B5D10" w:rsidRPr="00950027" w:rsidTr="00F36032">
        <w:tc>
          <w:tcPr>
            <w:tcW w:w="282"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3B5D10" w:rsidRPr="00950027" w:rsidRDefault="003B5D10" w:rsidP="00F36032">
            <w:pPr>
              <w:spacing w:line="260" w:lineRule="exact"/>
              <w:jc w:val="center"/>
              <w:textAlignment w:val="baseline"/>
              <w:rPr>
                <w:i/>
                <w:sz w:val="24"/>
                <w:szCs w:val="24"/>
              </w:rPr>
            </w:pPr>
            <w:r w:rsidRPr="00950027">
              <w:rPr>
                <w:i/>
                <w:sz w:val="24"/>
                <w:szCs w:val="24"/>
              </w:rPr>
              <w:t>6</w:t>
            </w:r>
          </w:p>
        </w:tc>
      </w:tr>
      <w:tr w:rsidR="003B5D10" w:rsidRPr="00845EA6" w:rsidTr="00F36032">
        <w:tc>
          <w:tcPr>
            <w:tcW w:w="282" w:type="pct"/>
            <w:shd w:val="clear" w:color="auto" w:fill="auto"/>
          </w:tcPr>
          <w:p w:rsidR="003B5D10" w:rsidRPr="00845EA6" w:rsidRDefault="003B5D10" w:rsidP="00F36032">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3B5D10" w:rsidRPr="003B5D10" w:rsidRDefault="003B5D10" w:rsidP="003B5D10">
            <w:pPr>
              <w:spacing w:line="260" w:lineRule="exact"/>
              <w:jc w:val="center"/>
              <w:textAlignment w:val="baseline"/>
              <w:rPr>
                <w:spacing w:val="-10"/>
                <w:sz w:val="28"/>
                <w:szCs w:val="28"/>
              </w:rPr>
            </w:pPr>
            <w:r w:rsidRPr="003B5D10">
              <w:rPr>
                <w:spacing w:val="-10"/>
                <w:sz w:val="28"/>
                <w:szCs w:val="28"/>
              </w:rPr>
              <w:t xml:space="preserve">Выполнение комплекса мероприятий в рамках организации отдыха </w:t>
            </w:r>
          </w:p>
          <w:p w:rsidR="003B5D10" w:rsidRPr="003B5D10" w:rsidRDefault="003B5D10" w:rsidP="003B5D10">
            <w:pPr>
              <w:spacing w:line="260" w:lineRule="exact"/>
              <w:jc w:val="center"/>
              <w:textAlignment w:val="baseline"/>
              <w:rPr>
                <w:spacing w:val="-10"/>
                <w:sz w:val="28"/>
                <w:szCs w:val="28"/>
              </w:rPr>
            </w:pPr>
            <w:r w:rsidRPr="003B5D10">
              <w:rPr>
                <w:spacing w:val="-10"/>
                <w:sz w:val="28"/>
                <w:szCs w:val="28"/>
              </w:rPr>
              <w:t xml:space="preserve">и оздоровления детей </w:t>
            </w:r>
          </w:p>
          <w:p w:rsidR="003B5D10" w:rsidRPr="001725FA" w:rsidRDefault="003B5D10" w:rsidP="003B5D10">
            <w:pPr>
              <w:spacing w:line="260" w:lineRule="exact"/>
              <w:jc w:val="center"/>
              <w:textAlignment w:val="baseline"/>
              <w:rPr>
                <w:spacing w:val="-10"/>
                <w:sz w:val="28"/>
                <w:szCs w:val="28"/>
              </w:rPr>
            </w:pPr>
            <w:r w:rsidRPr="003B5D10">
              <w:rPr>
                <w:spacing w:val="-10"/>
                <w:sz w:val="28"/>
                <w:szCs w:val="28"/>
              </w:rPr>
              <w:t>и подростков</w:t>
            </w:r>
          </w:p>
        </w:tc>
        <w:tc>
          <w:tcPr>
            <w:tcW w:w="683" w:type="pct"/>
            <w:shd w:val="clear" w:color="auto" w:fill="auto"/>
          </w:tcPr>
          <w:p w:rsidR="003B5D10" w:rsidRPr="00845EA6" w:rsidRDefault="003B5D10" w:rsidP="00F36032">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3B5D10" w:rsidRPr="004010F8" w:rsidRDefault="003B5D10" w:rsidP="00F36032">
            <w:pPr>
              <w:jc w:val="center"/>
              <w:textAlignment w:val="baseline"/>
              <w:rPr>
                <w:sz w:val="28"/>
                <w:szCs w:val="28"/>
              </w:rPr>
            </w:pPr>
            <w:r>
              <w:rPr>
                <w:sz w:val="28"/>
                <w:szCs w:val="28"/>
              </w:rPr>
              <w:t>100</w:t>
            </w:r>
          </w:p>
        </w:tc>
        <w:tc>
          <w:tcPr>
            <w:tcW w:w="658" w:type="pct"/>
            <w:shd w:val="clear" w:color="auto" w:fill="auto"/>
          </w:tcPr>
          <w:p w:rsidR="003B5D10" w:rsidRPr="004010F8" w:rsidRDefault="003B5D10" w:rsidP="00F36032">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273" w:type="pct"/>
            <w:shd w:val="clear" w:color="auto" w:fill="auto"/>
          </w:tcPr>
          <w:p w:rsidR="003B5D10" w:rsidRPr="00845EA6" w:rsidRDefault="003B5D10" w:rsidP="00F36032">
            <w:pPr>
              <w:spacing w:line="260" w:lineRule="exact"/>
              <w:jc w:val="center"/>
              <w:textAlignment w:val="baseline"/>
              <w:rPr>
                <w:spacing w:val="-10"/>
                <w:sz w:val="28"/>
                <w:szCs w:val="28"/>
              </w:rPr>
            </w:pPr>
            <w:r w:rsidRPr="006D6ED0">
              <w:rPr>
                <w:spacing w:val="-10"/>
                <w:sz w:val="28"/>
                <w:szCs w:val="28"/>
              </w:rPr>
              <w:t>Значение показателя достигнуто</w:t>
            </w:r>
          </w:p>
        </w:tc>
      </w:tr>
    </w:tbl>
    <w:p w:rsidR="003B5D10" w:rsidRDefault="003B5D10" w:rsidP="003B5D10"/>
    <w:p w:rsidR="003B5D10" w:rsidRDefault="003B5D10" w:rsidP="003B5D10"/>
    <w:p w:rsidR="00F52873" w:rsidRDefault="00F52873" w:rsidP="003B5D10">
      <w:pPr>
        <w:pStyle w:val="a7"/>
        <w:tabs>
          <w:tab w:val="left" w:pos="993"/>
        </w:tabs>
        <w:spacing w:line="260" w:lineRule="exact"/>
        <w:ind w:left="709"/>
        <w:jc w:val="center"/>
        <w:rPr>
          <w:spacing w:val="-10"/>
          <w:sz w:val="28"/>
          <w:szCs w:val="28"/>
        </w:rPr>
      </w:pPr>
    </w:p>
    <w:p w:rsidR="003B5D10" w:rsidRPr="00C11679" w:rsidRDefault="003B5D10" w:rsidP="003B5D10">
      <w:pPr>
        <w:pStyle w:val="a7"/>
        <w:tabs>
          <w:tab w:val="left" w:pos="993"/>
        </w:tabs>
        <w:spacing w:line="260" w:lineRule="exact"/>
        <w:ind w:left="709"/>
        <w:jc w:val="center"/>
        <w:rPr>
          <w:spacing w:val="-10"/>
          <w:sz w:val="28"/>
          <w:szCs w:val="28"/>
        </w:rPr>
      </w:pPr>
      <w:r w:rsidRPr="00C11679">
        <w:rPr>
          <w:spacing w:val="-10"/>
          <w:sz w:val="28"/>
          <w:szCs w:val="28"/>
        </w:rPr>
        <w:t>Исполнение мероприятий по  Подпрограмме</w:t>
      </w:r>
      <w:r>
        <w:rPr>
          <w:spacing w:val="-10"/>
          <w:sz w:val="28"/>
          <w:szCs w:val="28"/>
        </w:rPr>
        <w:t xml:space="preserve"> 5.</w:t>
      </w:r>
    </w:p>
    <w:p w:rsidR="003B5D10" w:rsidRDefault="003B5D10" w:rsidP="003B5D10">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23"/>
        <w:gridCol w:w="1476"/>
        <w:gridCol w:w="1474"/>
        <w:gridCol w:w="2856"/>
      </w:tblGrid>
      <w:tr w:rsidR="003B5D10" w:rsidTr="00F36032">
        <w:tc>
          <w:tcPr>
            <w:tcW w:w="283" w:type="pct"/>
            <w:vMerge w:val="restart"/>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684" w:type="pct"/>
            <w:vMerge w:val="restart"/>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541" w:type="pct"/>
            <w:gridSpan w:val="2"/>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Сумма расходов (руб.)</w:t>
            </w:r>
          </w:p>
        </w:tc>
        <w:tc>
          <w:tcPr>
            <w:tcW w:w="1492" w:type="pct"/>
            <w:vMerge w:val="restart"/>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3B5D10" w:rsidTr="00F36032">
        <w:tc>
          <w:tcPr>
            <w:tcW w:w="283" w:type="pct"/>
            <w:vMerge/>
            <w:shd w:val="clear" w:color="auto" w:fill="auto"/>
          </w:tcPr>
          <w:p w:rsidR="003B5D10" w:rsidRPr="00913E05" w:rsidRDefault="003B5D10" w:rsidP="00F36032">
            <w:pPr>
              <w:pStyle w:val="a7"/>
              <w:spacing w:line="260" w:lineRule="exact"/>
              <w:ind w:left="0"/>
              <w:jc w:val="center"/>
              <w:rPr>
                <w:sz w:val="24"/>
                <w:szCs w:val="24"/>
              </w:rPr>
            </w:pPr>
          </w:p>
        </w:tc>
        <w:tc>
          <w:tcPr>
            <w:tcW w:w="1684" w:type="pct"/>
            <w:vMerge/>
            <w:shd w:val="clear" w:color="auto" w:fill="auto"/>
          </w:tcPr>
          <w:p w:rsidR="003B5D10" w:rsidRPr="00913E05" w:rsidRDefault="003B5D10" w:rsidP="00F36032">
            <w:pPr>
              <w:pStyle w:val="a7"/>
              <w:spacing w:line="260" w:lineRule="exact"/>
              <w:ind w:left="0"/>
              <w:jc w:val="center"/>
              <w:rPr>
                <w:sz w:val="24"/>
                <w:szCs w:val="24"/>
              </w:rPr>
            </w:pPr>
          </w:p>
        </w:tc>
        <w:tc>
          <w:tcPr>
            <w:tcW w:w="771" w:type="pct"/>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План</w:t>
            </w:r>
          </w:p>
        </w:tc>
        <w:tc>
          <w:tcPr>
            <w:tcW w:w="770" w:type="pct"/>
            <w:shd w:val="clear" w:color="auto" w:fill="auto"/>
          </w:tcPr>
          <w:p w:rsidR="003B5D10" w:rsidRPr="00913E05" w:rsidRDefault="003B5D10" w:rsidP="00F36032">
            <w:pPr>
              <w:pStyle w:val="a7"/>
              <w:spacing w:line="260" w:lineRule="exact"/>
              <w:ind w:left="0"/>
              <w:jc w:val="center"/>
              <w:rPr>
                <w:sz w:val="24"/>
                <w:szCs w:val="24"/>
              </w:rPr>
            </w:pPr>
            <w:r w:rsidRPr="00913E05">
              <w:rPr>
                <w:sz w:val="24"/>
                <w:szCs w:val="24"/>
              </w:rPr>
              <w:t>Факт</w:t>
            </w:r>
          </w:p>
        </w:tc>
        <w:tc>
          <w:tcPr>
            <w:tcW w:w="1492" w:type="pct"/>
            <w:vMerge/>
            <w:shd w:val="clear" w:color="auto" w:fill="auto"/>
          </w:tcPr>
          <w:p w:rsidR="003B5D10" w:rsidRPr="00913E05" w:rsidRDefault="003B5D10" w:rsidP="00F36032">
            <w:pPr>
              <w:pStyle w:val="a7"/>
              <w:spacing w:line="260" w:lineRule="exact"/>
              <w:ind w:left="0"/>
              <w:jc w:val="center"/>
              <w:rPr>
                <w:sz w:val="24"/>
                <w:szCs w:val="24"/>
              </w:rPr>
            </w:pPr>
          </w:p>
        </w:tc>
      </w:tr>
      <w:tr w:rsidR="003B5D10" w:rsidRPr="00D806A3" w:rsidTr="00F36032">
        <w:tc>
          <w:tcPr>
            <w:tcW w:w="283" w:type="pct"/>
            <w:shd w:val="clear" w:color="auto" w:fill="auto"/>
          </w:tcPr>
          <w:p w:rsidR="003B5D10" w:rsidRPr="00D806A3" w:rsidRDefault="003B5D10" w:rsidP="00F36032">
            <w:pPr>
              <w:pStyle w:val="a7"/>
              <w:spacing w:line="260" w:lineRule="exact"/>
              <w:ind w:left="0"/>
              <w:jc w:val="center"/>
              <w:rPr>
                <w:i/>
                <w:sz w:val="24"/>
                <w:szCs w:val="24"/>
              </w:rPr>
            </w:pPr>
            <w:r w:rsidRPr="00D806A3">
              <w:rPr>
                <w:i/>
                <w:sz w:val="24"/>
                <w:szCs w:val="24"/>
              </w:rPr>
              <w:t>1</w:t>
            </w:r>
          </w:p>
        </w:tc>
        <w:tc>
          <w:tcPr>
            <w:tcW w:w="1684" w:type="pct"/>
            <w:shd w:val="clear" w:color="auto" w:fill="auto"/>
          </w:tcPr>
          <w:p w:rsidR="003B5D10" w:rsidRPr="00D806A3" w:rsidRDefault="003B5D10" w:rsidP="00F36032">
            <w:pPr>
              <w:pStyle w:val="a7"/>
              <w:spacing w:line="260" w:lineRule="exact"/>
              <w:ind w:left="0"/>
              <w:jc w:val="center"/>
              <w:rPr>
                <w:i/>
                <w:sz w:val="24"/>
                <w:szCs w:val="24"/>
              </w:rPr>
            </w:pPr>
            <w:r w:rsidRPr="00D806A3">
              <w:rPr>
                <w:i/>
                <w:sz w:val="24"/>
                <w:szCs w:val="24"/>
              </w:rPr>
              <w:t>2</w:t>
            </w:r>
          </w:p>
        </w:tc>
        <w:tc>
          <w:tcPr>
            <w:tcW w:w="771" w:type="pct"/>
            <w:shd w:val="clear" w:color="auto" w:fill="auto"/>
          </w:tcPr>
          <w:p w:rsidR="003B5D10" w:rsidRPr="00D806A3" w:rsidRDefault="003B5D10" w:rsidP="00F36032">
            <w:pPr>
              <w:pStyle w:val="a7"/>
              <w:spacing w:line="260" w:lineRule="exact"/>
              <w:ind w:left="0"/>
              <w:jc w:val="center"/>
              <w:rPr>
                <w:i/>
                <w:sz w:val="24"/>
                <w:szCs w:val="24"/>
              </w:rPr>
            </w:pPr>
            <w:r w:rsidRPr="00D806A3">
              <w:rPr>
                <w:i/>
                <w:sz w:val="24"/>
                <w:szCs w:val="24"/>
              </w:rPr>
              <w:t>3</w:t>
            </w:r>
          </w:p>
        </w:tc>
        <w:tc>
          <w:tcPr>
            <w:tcW w:w="770" w:type="pct"/>
            <w:shd w:val="clear" w:color="auto" w:fill="auto"/>
          </w:tcPr>
          <w:p w:rsidR="003B5D10" w:rsidRPr="00D806A3" w:rsidRDefault="003B5D10" w:rsidP="00F36032">
            <w:pPr>
              <w:pStyle w:val="a7"/>
              <w:spacing w:line="260" w:lineRule="exact"/>
              <w:ind w:left="0"/>
              <w:jc w:val="center"/>
              <w:rPr>
                <w:i/>
                <w:sz w:val="24"/>
                <w:szCs w:val="24"/>
              </w:rPr>
            </w:pPr>
            <w:r w:rsidRPr="00D806A3">
              <w:rPr>
                <w:i/>
                <w:sz w:val="24"/>
                <w:szCs w:val="24"/>
              </w:rPr>
              <w:t>4</w:t>
            </w:r>
          </w:p>
        </w:tc>
        <w:tc>
          <w:tcPr>
            <w:tcW w:w="1492" w:type="pct"/>
            <w:shd w:val="clear" w:color="auto" w:fill="auto"/>
          </w:tcPr>
          <w:p w:rsidR="003B5D10" w:rsidRPr="00D806A3" w:rsidRDefault="003B5D10" w:rsidP="00F36032">
            <w:pPr>
              <w:pStyle w:val="a7"/>
              <w:spacing w:line="260" w:lineRule="exact"/>
              <w:ind w:left="0"/>
              <w:jc w:val="center"/>
              <w:rPr>
                <w:i/>
                <w:sz w:val="24"/>
                <w:szCs w:val="24"/>
              </w:rPr>
            </w:pPr>
            <w:r w:rsidRPr="00D806A3">
              <w:rPr>
                <w:i/>
                <w:sz w:val="24"/>
                <w:szCs w:val="24"/>
              </w:rPr>
              <w:t>5</w:t>
            </w:r>
          </w:p>
        </w:tc>
      </w:tr>
      <w:tr w:rsidR="003B5D10" w:rsidRPr="006B0866" w:rsidTr="006B0866">
        <w:tc>
          <w:tcPr>
            <w:tcW w:w="283" w:type="pct"/>
            <w:shd w:val="clear" w:color="auto" w:fill="auto"/>
          </w:tcPr>
          <w:p w:rsidR="003B5D10" w:rsidRPr="00010A39" w:rsidRDefault="003B5D10" w:rsidP="00F36032">
            <w:pPr>
              <w:spacing w:line="260" w:lineRule="exact"/>
              <w:jc w:val="center"/>
              <w:textAlignment w:val="baseline"/>
              <w:rPr>
                <w:spacing w:val="-10"/>
                <w:sz w:val="28"/>
                <w:szCs w:val="28"/>
              </w:rPr>
            </w:pPr>
            <w:r w:rsidRPr="00010A39">
              <w:rPr>
                <w:spacing w:val="-10"/>
                <w:sz w:val="28"/>
                <w:szCs w:val="28"/>
              </w:rPr>
              <w:t>1.</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отдыха и оздоровления детей и подростков в загородных стационарных лагерях (финансовое обеспечение выполнения муниципального задания на оказание муниципальных услуг (выполнение работ))</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21 391,9</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21 391,9</w:t>
            </w:r>
          </w:p>
        </w:tc>
        <w:tc>
          <w:tcPr>
            <w:tcW w:w="1492"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 </w:t>
            </w:r>
            <w:r w:rsidR="006B0866">
              <w:rPr>
                <w:spacing w:val="-10"/>
                <w:sz w:val="28"/>
                <w:szCs w:val="28"/>
              </w:rPr>
              <w:t>Мероприятие исполнено</w:t>
            </w: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2.</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отдыха детей в каникулярное время</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4 358,2</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3 274,6</w:t>
            </w:r>
          </w:p>
        </w:tc>
        <w:tc>
          <w:tcPr>
            <w:tcW w:w="1492" w:type="pct"/>
            <w:shd w:val="clear" w:color="auto" w:fill="auto"/>
          </w:tcPr>
          <w:p w:rsidR="006B0866" w:rsidRDefault="006B0866" w:rsidP="006B0866">
            <w:pPr>
              <w:spacing w:line="260" w:lineRule="exact"/>
              <w:jc w:val="center"/>
              <w:textAlignment w:val="baseline"/>
              <w:rPr>
                <w:spacing w:val="-10"/>
                <w:sz w:val="28"/>
                <w:szCs w:val="28"/>
              </w:rPr>
            </w:pPr>
            <w:r>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Остаток неиспользованных средств областного и местного бюджетов в сумме 1083,6 тыс. руб. по организации отдыха детей в каникулярное время</w:t>
            </w: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3.</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отдыха детей, находящихся в трудной жизненной ситуации, в каникулярное время</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12 699,2</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12 589,2</w:t>
            </w:r>
          </w:p>
        </w:tc>
        <w:tc>
          <w:tcPr>
            <w:tcW w:w="1492" w:type="pct"/>
            <w:shd w:val="clear" w:color="auto" w:fill="auto"/>
          </w:tcPr>
          <w:p w:rsidR="00636564" w:rsidRDefault="00636564" w:rsidP="006B0866">
            <w:pPr>
              <w:spacing w:line="260" w:lineRule="exact"/>
              <w:jc w:val="center"/>
              <w:textAlignment w:val="baseline"/>
              <w:rPr>
                <w:spacing w:val="-10"/>
                <w:sz w:val="28"/>
                <w:szCs w:val="28"/>
              </w:rPr>
            </w:pPr>
            <w:r w:rsidRPr="00636564">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Остаток неиспользованных средств местного бюджета в сумме 110,0 тыс. руб. по организации отдыха детей, находящихся в трудной жизненной ситуации, в каникулярное время</w:t>
            </w: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4.</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9 660,9</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9 660,9</w:t>
            </w:r>
          </w:p>
        </w:tc>
        <w:tc>
          <w:tcPr>
            <w:tcW w:w="1492" w:type="pct"/>
            <w:shd w:val="clear" w:color="auto" w:fill="auto"/>
          </w:tcPr>
          <w:p w:rsidR="006B0866" w:rsidRDefault="003B5D10" w:rsidP="006B0866">
            <w:pPr>
              <w:spacing w:line="260" w:lineRule="exact"/>
              <w:jc w:val="center"/>
              <w:textAlignment w:val="baseline"/>
              <w:rPr>
                <w:spacing w:val="-10"/>
                <w:sz w:val="28"/>
                <w:szCs w:val="28"/>
              </w:rPr>
            </w:pPr>
            <w:r w:rsidRPr="006B0866">
              <w:rPr>
                <w:spacing w:val="-10"/>
                <w:sz w:val="28"/>
                <w:szCs w:val="28"/>
              </w:rPr>
              <w:t> </w:t>
            </w:r>
            <w:r w:rsidR="006B0866">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5.</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работы трудовых бригад</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1 501,4</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1 501,4</w:t>
            </w:r>
          </w:p>
        </w:tc>
        <w:tc>
          <w:tcPr>
            <w:tcW w:w="1492" w:type="pct"/>
            <w:shd w:val="clear" w:color="auto" w:fill="auto"/>
          </w:tcPr>
          <w:p w:rsidR="006B0866" w:rsidRDefault="006B0866" w:rsidP="006B0866">
            <w:pPr>
              <w:spacing w:line="260" w:lineRule="exact"/>
              <w:jc w:val="center"/>
              <w:textAlignment w:val="baseline"/>
              <w:rPr>
                <w:spacing w:val="-10"/>
                <w:sz w:val="28"/>
                <w:szCs w:val="28"/>
              </w:rPr>
            </w:pPr>
            <w:r>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 </w:t>
            </w: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6.</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Организация и проведение учебно-тренировочных сборов и выездных лагерей</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6 780,5</w:t>
            </w:r>
          </w:p>
        </w:tc>
        <w:tc>
          <w:tcPr>
            <w:tcW w:w="770" w:type="pct"/>
            <w:shd w:val="clear" w:color="auto" w:fill="auto"/>
          </w:tcPr>
          <w:p w:rsidR="003B5D10" w:rsidRPr="006B0866" w:rsidRDefault="00CD50EF" w:rsidP="00316019">
            <w:pPr>
              <w:spacing w:line="260" w:lineRule="exact"/>
              <w:jc w:val="center"/>
              <w:textAlignment w:val="baseline"/>
              <w:rPr>
                <w:spacing w:val="-10"/>
                <w:sz w:val="28"/>
                <w:szCs w:val="28"/>
              </w:rPr>
            </w:pPr>
            <w:r>
              <w:rPr>
                <w:spacing w:val="-10"/>
                <w:sz w:val="28"/>
                <w:szCs w:val="28"/>
              </w:rPr>
              <w:t>6 780,5</w:t>
            </w:r>
          </w:p>
        </w:tc>
        <w:tc>
          <w:tcPr>
            <w:tcW w:w="1492" w:type="pct"/>
            <w:shd w:val="clear" w:color="auto" w:fill="auto"/>
          </w:tcPr>
          <w:p w:rsidR="006B0866" w:rsidRDefault="006B0866" w:rsidP="006B0866">
            <w:pPr>
              <w:spacing w:line="260" w:lineRule="exact"/>
              <w:jc w:val="center"/>
              <w:textAlignment w:val="baseline"/>
              <w:rPr>
                <w:spacing w:val="-10"/>
                <w:sz w:val="28"/>
                <w:szCs w:val="28"/>
              </w:rPr>
            </w:pPr>
            <w:r>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p>
        </w:tc>
      </w:tr>
      <w:tr w:rsidR="003B5D10" w:rsidRPr="006B0866" w:rsidTr="006B0866">
        <w:tc>
          <w:tcPr>
            <w:tcW w:w="283" w:type="pct"/>
            <w:shd w:val="clear" w:color="auto" w:fill="auto"/>
          </w:tcPr>
          <w:p w:rsidR="003B5D10" w:rsidRPr="00010A39" w:rsidRDefault="00316019" w:rsidP="00F36032">
            <w:pPr>
              <w:spacing w:line="260" w:lineRule="exact"/>
              <w:jc w:val="center"/>
              <w:textAlignment w:val="baseline"/>
              <w:rPr>
                <w:spacing w:val="-10"/>
                <w:sz w:val="28"/>
                <w:szCs w:val="28"/>
              </w:rPr>
            </w:pPr>
            <w:r>
              <w:rPr>
                <w:spacing w:val="-10"/>
                <w:sz w:val="28"/>
                <w:szCs w:val="28"/>
              </w:rPr>
              <w:t>7.</w:t>
            </w: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Строительство, реконструкция, приобретение объектов, капитальный ремонт учреждений для организации дополнительного образования, ремонт загородных стационарных лагерей</w:t>
            </w:r>
          </w:p>
        </w:tc>
        <w:tc>
          <w:tcPr>
            <w:tcW w:w="771"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10 900,0</w:t>
            </w:r>
          </w:p>
        </w:tc>
        <w:tc>
          <w:tcPr>
            <w:tcW w:w="770"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10 895,7</w:t>
            </w:r>
          </w:p>
        </w:tc>
        <w:tc>
          <w:tcPr>
            <w:tcW w:w="1492" w:type="pct"/>
            <w:shd w:val="clear" w:color="auto" w:fill="auto"/>
          </w:tcPr>
          <w:p w:rsidR="006B0866" w:rsidRDefault="006B0866" w:rsidP="006B0866">
            <w:pPr>
              <w:spacing w:line="260" w:lineRule="exact"/>
              <w:jc w:val="center"/>
              <w:textAlignment w:val="baseline"/>
              <w:rPr>
                <w:spacing w:val="-10"/>
                <w:sz w:val="28"/>
                <w:szCs w:val="28"/>
              </w:rPr>
            </w:pPr>
            <w:r>
              <w:rPr>
                <w:spacing w:val="-10"/>
                <w:sz w:val="28"/>
                <w:szCs w:val="28"/>
              </w:rPr>
              <w:t xml:space="preserve">Мероприятие исполнено </w:t>
            </w:r>
          </w:p>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Остаток неиспользованных средств местного бюджета в сумме 4,3 тыс. руб. в рамках адресной программы</w:t>
            </w:r>
          </w:p>
        </w:tc>
      </w:tr>
      <w:tr w:rsidR="003B5D10" w:rsidRPr="006B0866" w:rsidTr="006B0866">
        <w:tc>
          <w:tcPr>
            <w:tcW w:w="283" w:type="pct"/>
            <w:shd w:val="clear" w:color="auto" w:fill="auto"/>
          </w:tcPr>
          <w:p w:rsidR="003B5D10" w:rsidRPr="00010A39" w:rsidRDefault="003B5D10" w:rsidP="00F36032">
            <w:pPr>
              <w:spacing w:line="260" w:lineRule="exact"/>
              <w:jc w:val="center"/>
              <w:textAlignment w:val="baseline"/>
              <w:rPr>
                <w:spacing w:val="-10"/>
                <w:sz w:val="28"/>
                <w:szCs w:val="28"/>
              </w:rPr>
            </w:pPr>
          </w:p>
        </w:tc>
        <w:tc>
          <w:tcPr>
            <w:tcW w:w="1684"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И</w:t>
            </w:r>
            <w:r w:rsidR="006B0866">
              <w:rPr>
                <w:spacing w:val="-10"/>
                <w:sz w:val="28"/>
                <w:szCs w:val="28"/>
              </w:rPr>
              <w:t>того</w:t>
            </w:r>
            <w:r w:rsidRPr="006B0866">
              <w:rPr>
                <w:spacing w:val="-10"/>
                <w:sz w:val="28"/>
                <w:szCs w:val="28"/>
              </w:rPr>
              <w:t xml:space="preserve"> по подпрограмме "Развитие системы отдыха, оздоровления, занятости детей, подростков и молодежи"</w:t>
            </w:r>
          </w:p>
        </w:tc>
        <w:tc>
          <w:tcPr>
            <w:tcW w:w="771" w:type="pct"/>
            <w:shd w:val="clear" w:color="auto" w:fill="auto"/>
          </w:tcPr>
          <w:p w:rsidR="009A7709" w:rsidRPr="00CD50EF" w:rsidRDefault="009A7709" w:rsidP="006B0866">
            <w:pPr>
              <w:spacing w:line="260" w:lineRule="exact"/>
              <w:jc w:val="center"/>
              <w:textAlignment w:val="baseline"/>
              <w:rPr>
                <w:spacing w:val="-10"/>
                <w:sz w:val="28"/>
                <w:szCs w:val="28"/>
              </w:rPr>
            </w:pPr>
          </w:p>
          <w:p w:rsidR="009A7709" w:rsidRPr="00CD50EF" w:rsidRDefault="009A7709" w:rsidP="006B0866">
            <w:pPr>
              <w:spacing w:line="260" w:lineRule="exact"/>
              <w:jc w:val="center"/>
              <w:textAlignment w:val="baseline"/>
              <w:rPr>
                <w:spacing w:val="-10"/>
                <w:sz w:val="28"/>
                <w:szCs w:val="28"/>
              </w:rPr>
            </w:pPr>
            <w:r w:rsidRPr="00CD50EF">
              <w:rPr>
                <w:spacing w:val="-10"/>
                <w:sz w:val="28"/>
                <w:szCs w:val="28"/>
              </w:rPr>
              <w:t>67</w:t>
            </w:r>
            <w:r w:rsidR="00CD50EF" w:rsidRPr="00CD50EF">
              <w:rPr>
                <w:spacing w:val="-10"/>
                <w:sz w:val="28"/>
                <w:szCs w:val="28"/>
              </w:rPr>
              <w:t xml:space="preserve"> </w:t>
            </w:r>
            <w:r w:rsidRPr="00CD50EF">
              <w:rPr>
                <w:spacing w:val="-10"/>
                <w:sz w:val="28"/>
                <w:szCs w:val="28"/>
              </w:rPr>
              <w:t>291,9</w:t>
            </w:r>
          </w:p>
        </w:tc>
        <w:tc>
          <w:tcPr>
            <w:tcW w:w="770" w:type="pct"/>
            <w:shd w:val="clear" w:color="auto" w:fill="auto"/>
          </w:tcPr>
          <w:p w:rsidR="009A7709" w:rsidRPr="00CD50EF" w:rsidRDefault="009A7709" w:rsidP="006B0866">
            <w:pPr>
              <w:spacing w:line="260" w:lineRule="exact"/>
              <w:jc w:val="center"/>
              <w:textAlignment w:val="baseline"/>
              <w:rPr>
                <w:spacing w:val="-10"/>
                <w:sz w:val="28"/>
                <w:szCs w:val="28"/>
              </w:rPr>
            </w:pPr>
          </w:p>
          <w:p w:rsidR="009A7709" w:rsidRPr="00CD50EF" w:rsidRDefault="009A7709" w:rsidP="006B0866">
            <w:pPr>
              <w:spacing w:line="260" w:lineRule="exact"/>
              <w:jc w:val="center"/>
              <w:textAlignment w:val="baseline"/>
              <w:rPr>
                <w:spacing w:val="-10"/>
                <w:sz w:val="28"/>
                <w:szCs w:val="28"/>
              </w:rPr>
            </w:pPr>
            <w:r w:rsidRPr="00CD50EF">
              <w:rPr>
                <w:spacing w:val="-10"/>
                <w:sz w:val="28"/>
                <w:szCs w:val="28"/>
              </w:rPr>
              <w:t>66</w:t>
            </w:r>
            <w:r w:rsidR="00CD50EF" w:rsidRPr="00CD50EF">
              <w:rPr>
                <w:spacing w:val="-10"/>
                <w:sz w:val="28"/>
                <w:szCs w:val="28"/>
              </w:rPr>
              <w:t xml:space="preserve"> </w:t>
            </w:r>
            <w:r w:rsidRPr="00CD50EF">
              <w:rPr>
                <w:spacing w:val="-10"/>
                <w:sz w:val="28"/>
                <w:szCs w:val="28"/>
              </w:rPr>
              <w:t>094,0</w:t>
            </w:r>
          </w:p>
        </w:tc>
        <w:tc>
          <w:tcPr>
            <w:tcW w:w="1492" w:type="pct"/>
            <w:shd w:val="clear" w:color="auto" w:fill="auto"/>
          </w:tcPr>
          <w:p w:rsidR="003B5D10" w:rsidRPr="006B0866" w:rsidRDefault="003B5D10" w:rsidP="006B0866">
            <w:pPr>
              <w:spacing w:line="260" w:lineRule="exact"/>
              <w:jc w:val="center"/>
              <w:textAlignment w:val="baseline"/>
              <w:rPr>
                <w:spacing w:val="-10"/>
                <w:sz w:val="28"/>
                <w:szCs w:val="28"/>
              </w:rPr>
            </w:pPr>
            <w:r w:rsidRPr="006B0866">
              <w:rPr>
                <w:spacing w:val="-10"/>
                <w:sz w:val="28"/>
                <w:szCs w:val="28"/>
              </w:rPr>
              <w:t> </w:t>
            </w:r>
          </w:p>
        </w:tc>
      </w:tr>
    </w:tbl>
    <w:p w:rsidR="003B5D10" w:rsidRDefault="003B5D10" w:rsidP="003B5D10">
      <w:pPr>
        <w:pStyle w:val="a7"/>
        <w:tabs>
          <w:tab w:val="left" w:pos="993"/>
        </w:tabs>
        <w:spacing w:line="260" w:lineRule="exact"/>
        <w:ind w:left="709"/>
        <w:jc w:val="center"/>
        <w:rPr>
          <w:spacing w:val="-10"/>
          <w:sz w:val="28"/>
          <w:szCs w:val="28"/>
        </w:rPr>
      </w:pPr>
    </w:p>
    <w:p w:rsidR="00D85129" w:rsidRDefault="00D85129" w:rsidP="003B5D10">
      <w:pPr>
        <w:pStyle w:val="a7"/>
        <w:tabs>
          <w:tab w:val="left" w:pos="993"/>
        </w:tabs>
        <w:spacing w:line="260" w:lineRule="exact"/>
        <w:ind w:left="709"/>
        <w:jc w:val="center"/>
        <w:rPr>
          <w:spacing w:val="-10"/>
          <w:sz w:val="28"/>
          <w:szCs w:val="28"/>
        </w:rPr>
      </w:pPr>
    </w:p>
    <w:p w:rsidR="00D85129" w:rsidRDefault="00D85129" w:rsidP="003B5D10">
      <w:pPr>
        <w:pStyle w:val="a7"/>
        <w:tabs>
          <w:tab w:val="left" w:pos="993"/>
        </w:tabs>
        <w:spacing w:line="260" w:lineRule="exact"/>
        <w:ind w:left="709"/>
        <w:jc w:val="center"/>
        <w:rPr>
          <w:spacing w:val="-10"/>
          <w:sz w:val="28"/>
          <w:szCs w:val="28"/>
        </w:rPr>
      </w:pPr>
    </w:p>
    <w:p w:rsidR="00D85129" w:rsidRDefault="00D85129" w:rsidP="003B5D10">
      <w:pPr>
        <w:pStyle w:val="a7"/>
        <w:tabs>
          <w:tab w:val="left" w:pos="993"/>
        </w:tabs>
        <w:spacing w:line="260" w:lineRule="exact"/>
        <w:ind w:left="709"/>
        <w:jc w:val="center"/>
        <w:rPr>
          <w:spacing w:val="-10"/>
          <w:sz w:val="28"/>
          <w:szCs w:val="28"/>
        </w:rPr>
      </w:pPr>
    </w:p>
    <w:p w:rsidR="003B5D10" w:rsidRPr="00C11679" w:rsidRDefault="003B5D10" w:rsidP="003B5D10">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Подпрограмме </w:t>
      </w:r>
      <w:r>
        <w:rPr>
          <w:spacing w:val="-10"/>
          <w:sz w:val="28"/>
          <w:szCs w:val="28"/>
        </w:rPr>
        <w:t>5</w:t>
      </w:r>
      <w:r w:rsidRPr="00C11679">
        <w:rPr>
          <w:spacing w:val="-10"/>
          <w:sz w:val="28"/>
          <w:szCs w:val="28"/>
        </w:rPr>
        <w:t>.</w:t>
      </w:r>
    </w:p>
    <w:p w:rsidR="003B5D10" w:rsidRPr="002E6D00" w:rsidRDefault="003B5D10" w:rsidP="003B5D10">
      <w:pPr>
        <w:spacing w:line="260" w:lineRule="exact"/>
        <w:jc w:val="both"/>
        <w:rPr>
          <w:sz w:val="24"/>
          <w:szCs w:val="24"/>
        </w:rPr>
      </w:pPr>
    </w:p>
    <w:p w:rsidR="003B5D10" w:rsidRPr="00C11679" w:rsidRDefault="003B5D10" w:rsidP="003B5D10">
      <w:pPr>
        <w:spacing w:line="260" w:lineRule="exact"/>
        <w:ind w:firstLine="360"/>
        <w:jc w:val="both"/>
        <w:rPr>
          <w:spacing w:val="-10"/>
          <w:sz w:val="28"/>
          <w:szCs w:val="28"/>
        </w:rPr>
      </w:pPr>
      <w:r>
        <w:rPr>
          <w:spacing w:val="-10"/>
          <w:sz w:val="28"/>
          <w:szCs w:val="28"/>
        </w:rPr>
        <w:t>Оценка с</w:t>
      </w:r>
      <w:r w:rsidRPr="00C11679">
        <w:rPr>
          <w:spacing w:val="-10"/>
          <w:sz w:val="28"/>
          <w:szCs w:val="28"/>
        </w:rPr>
        <w:t>тепен</w:t>
      </w:r>
      <w:r>
        <w:rPr>
          <w:spacing w:val="-10"/>
          <w:sz w:val="28"/>
          <w:szCs w:val="28"/>
        </w:rPr>
        <w:t>и</w:t>
      </w:r>
      <w:r w:rsidRPr="00C11679">
        <w:rPr>
          <w:spacing w:val="-10"/>
          <w:sz w:val="28"/>
          <w:szCs w:val="28"/>
        </w:rPr>
        <w:t xml:space="preserve"> достижения целей и решения задач </w:t>
      </w:r>
      <w:r>
        <w:rPr>
          <w:spacing w:val="-10"/>
          <w:sz w:val="28"/>
          <w:szCs w:val="28"/>
        </w:rPr>
        <w:t>П</w:t>
      </w:r>
      <w:r w:rsidRPr="00C11679">
        <w:rPr>
          <w:spacing w:val="-10"/>
          <w:sz w:val="28"/>
          <w:szCs w:val="28"/>
        </w:rPr>
        <w:t xml:space="preserve">одпрограммы </w:t>
      </w:r>
      <w:r>
        <w:rPr>
          <w:spacing w:val="-10"/>
          <w:sz w:val="28"/>
          <w:szCs w:val="28"/>
        </w:rPr>
        <w:t xml:space="preserve">4 </w:t>
      </w:r>
      <w:r w:rsidRPr="00C11679">
        <w:rPr>
          <w:spacing w:val="-10"/>
          <w:sz w:val="28"/>
          <w:szCs w:val="28"/>
        </w:rPr>
        <w:t xml:space="preserve">в целом </w:t>
      </w:r>
      <w:r>
        <w:rPr>
          <w:spacing w:val="-10"/>
          <w:sz w:val="28"/>
          <w:szCs w:val="28"/>
        </w:rPr>
        <w:t>проведена</w:t>
      </w:r>
      <w:r w:rsidRPr="00C11679">
        <w:rPr>
          <w:spacing w:val="-10"/>
          <w:sz w:val="28"/>
          <w:szCs w:val="28"/>
        </w:rPr>
        <w:t xml:space="preserve"> путем сопоставления фактически достигнутых значений целевых показателей (индикаторов)  Подпрограммы </w:t>
      </w:r>
      <w:r>
        <w:rPr>
          <w:spacing w:val="-10"/>
          <w:sz w:val="28"/>
          <w:szCs w:val="28"/>
        </w:rPr>
        <w:t>4</w:t>
      </w:r>
      <w:r w:rsidRPr="00C11679">
        <w:rPr>
          <w:spacing w:val="-10"/>
          <w:sz w:val="28"/>
          <w:szCs w:val="28"/>
        </w:rPr>
        <w:t xml:space="preserve"> и их плановых значений по формуле:</w:t>
      </w:r>
    </w:p>
    <w:p w:rsidR="003B5D10" w:rsidRPr="00C11679" w:rsidRDefault="003B5D10" w:rsidP="003B5D10">
      <w:pPr>
        <w:spacing w:line="260" w:lineRule="exact"/>
        <w:ind w:left="360"/>
        <w:jc w:val="both"/>
        <w:rPr>
          <w:spacing w:val="-10"/>
          <w:sz w:val="28"/>
          <w:szCs w:val="28"/>
        </w:rPr>
      </w:pPr>
      <w:proofErr w:type="spellStart"/>
      <w:r w:rsidRPr="00C11679">
        <w:rPr>
          <w:spacing w:val="-10"/>
          <w:sz w:val="28"/>
          <w:szCs w:val="28"/>
        </w:rPr>
        <w:t>Сд</w:t>
      </w:r>
      <w:proofErr w:type="spellEnd"/>
      <w:r w:rsidRPr="00C11679">
        <w:rPr>
          <w:spacing w:val="-10"/>
          <w:sz w:val="28"/>
          <w:szCs w:val="28"/>
        </w:rPr>
        <w:t xml:space="preserve"> = ∑ </w:t>
      </w:r>
      <w:proofErr w:type="spellStart"/>
      <w:r w:rsidRPr="00C11679">
        <w:rPr>
          <w:spacing w:val="-10"/>
          <w:sz w:val="28"/>
          <w:szCs w:val="28"/>
        </w:rPr>
        <w:t>Сдn</w:t>
      </w:r>
      <w:proofErr w:type="spellEnd"/>
      <w:r w:rsidRPr="00C11679">
        <w:rPr>
          <w:spacing w:val="-10"/>
          <w:sz w:val="28"/>
          <w:szCs w:val="28"/>
        </w:rPr>
        <w:t>/N</w:t>
      </w:r>
    </w:p>
    <w:p w:rsidR="003B5D10" w:rsidRPr="006F5407" w:rsidRDefault="003B5D10" w:rsidP="003B5D10">
      <w:pPr>
        <w:spacing w:line="260" w:lineRule="exact"/>
        <w:ind w:firstLine="360"/>
        <w:jc w:val="both"/>
        <w:rPr>
          <w:b/>
          <w:color w:val="000000" w:themeColor="text1"/>
          <w:spacing w:val="-10"/>
          <w:sz w:val="28"/>
          <w:szCs w:val="28"/>
        </w:rPr>
      </w:pPr>
      <w:proofErr w:type="spellStart"/>
      <w:r w:rsidRPr="006B0866">
        <w:rPr>
          <w:b/>
          <w:color w:val="000000" w:themeColor="text1"/>
          <w:spacing w:val="-10"/>
          <w:sz w:val="28"/>
          <w:szCs w:val="28"/>
        </w:rPr>
        <w:t>Сд</w:t>
      </w:r>
      <w:proofErr w:type="spellEnd"/>
      <w:r w:rsidRPr="006B0866">
        <w:rPr>
          <w:b/>
          <w:color w:val="000000" w:themeColor="text1"/>
          <w:spacing w:val="-10"/>
          <w:sz w:val="28"/>
          <w:szCs w:val="28"/>
        </w:rPr>
        <w:t>=100,0</w:t>
      </w:r>
    </w:p>
    <w:p w:rsidR="003B5D10" w:rsidRPr="006F5407" w:rsidRDefault="003B5D10" w:rsidP="003B5D10">
      <w:pPr>
        <w:spacing w:line="260" w:lineRule="exact"/>
        <w:jc w:val="both"/>
        <w:rPr>
          <w:color w:val="000000" w:themeColor="text1"/>
          <w:sz w:val="24"/>
          <w:szCs w:val="24"/>
        </w:rPr>
      </w:pPr>
    </w:p>
    <w:p w:rsidR="003B5D10" w:rsidRPr="00D85129" w:rsidRDefault="003B5D10" w:rsidP="003B5D10">
      <w:pPr>
        <w:spacing w:line="260" w:lineRule="exact"/>
        <w:ind w:firstLine="360"/>
        <w:jc w:val="both"/>
        <w:rPr>
          <w:color w:val="000000" w:themeColor="text1"/>
          <w:spacing w:val="-10"/>
          <w:sz w:val="28"/>
          <w:szCs w:val="28"/>
        </w:rPr>
      </w:pPr>
      <w:r w:rsidRPr="00D85129">
        <w:rPr>
          <w:color w:val="000000" w:themeColor="text1"/>
          <w:spacing w:val="-10"/>
          <w:sz w:val="28"/>
          <w:szCs w:val="28"/>
        </w:rPr>
        <w:t>Оценка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4 проведена путем сопоставления фактических и плановых объемов финансирования Подпрограммы 4 по формуле:</w:t>
      </w:r>
    </w:p>
    <w:p w:rsidR="003B5D10" w:rsidRPr="00D85129" w:rsidRDefault="003B5D10" w:rsidP="003B5D10">
      <w:pPr>
        <w:spacing w:line="260" w:lineRule="exact"/>
        <w:ind w:firstLine="360"/>
        <w:jc w:val="both"/>
        <w:rPr>
          <w:color w:val="000000" w:themeColor="text1"/>
          <w:spacing w:val="-10"/>
          <w:sz w:val="28"/>
          <w:szCs w:val="28"/>
        </w:rPr>
      </w:pPr>
      <w:r w:rsidRPr="00D85129">
        <w:rPr>
          <w:color w:val="000000" w:themeColor="text1"/>
          <w:spacing w:val="-10"/>
          <w:sz w:val="28"/>
          <w:szCs w:val="28"/>
        </w:rPr>
        <w:t xml:space="preserve">Уф = </w:t>
      </w:r>
      <w:proofErr w:type="spellStart"/>
      <w:r w:rsidRPr="00D85129">
        <w:rPr>
          <w:color w:val="000000" w:themeColor="text1"/>
          <w:spacing w:val="-10"/>
          <w:sz w:val="28"/>
          <w:szCs w:val="28"/>
        </w:rPr>
        <w:t>Фф</w:t>
      </w:r>
      <w:proofErr w:type="spellEnd"/>
      <w:r w:rsidRPr="00D85129">
        <w:rPr>
          <w:color w:val="000000" w:themeColor="text1"/>
          <w:spacing w:val="-10"/>
          <w:sz w:val="28"/>
          <w:szCs w:val="28"/>
        </w:rPr>
        <w:t xml:space="preserve"> / </w:t>
      </w:r>
      <w:proofErr w:type="spellStart"/>
      <w:r w:rsidRPr="00D85129">
        <w:rPr>
          <w:color w:val="000000" w:themeColor="text1"/>
          <w:spacing w:val="-10"/>
          <w:sz w:val="28"/>
          <w:szCs w:val="28"/>
        </w:rPr>
        <w:t>Фп</w:t>
      </w:r>
      <w:proofErr w:type="spellEnd"/>
      <w:r w:rsidRPr="00D85129">
        <w:rPr>
          <w:color w:val="000000" w:themeColor="text1"/>
          <w:spacing w:val="-10"/>
          <w:sz w:val="28"/>
          <w:szCs w:val="28"/>
        </w:rPr>
        <w:t xml:space="preserve"> * 100%</w:t>
      </w:r>
    </w:p>
    <w:p w:rsidR="003B5D10" w:rsidRPr="00D85129" w:rsidRDefault="003B5D10" w:rsidP="003B5D10">
      <w:pPr>
        <w:spacing w:line="260" w:lineRule="exact"/>
        <w:ind w:firstLine="360"/>
        <w:jc w:val="both"/>
        <w:rPr>
          <w:b/>
          <w:color w:val="000000" w:themeColor="text1"/>
          <w:spacing w:val="-10"/>
          <w:sz w:val="28"/>
          <w:szCs w:val="28"/>
        </w:rPr>
      </w:pPr>
      <w:r w:rsidRPr="00D85129">
        <w:rPr>
          <w:b/>
          <w:color w:val="000000" w:themeColor="text1"/>
          <w:spacing w:val="-10"/>
          <w:sz w:val="28"/>
          <w:szCs w:val="28"/>
        </w:rPr>
        <w:t xml:space="preserve">Уф = </w:t>
      </w:r>
      <w:r w:rsidR="009A7709" w:rsidRPr="00D85129">
        <w:rPr>
          <w:b/>
          <w:color w:val="000000" w:themeColor="text1"/>
          <w:spacing w:val="-10"/>
          <w:sz w:val="28"/>
          <w:szCs w:val="28"/>
        </w:rPr>
        <w:t>98,2</w:t>
      </w:r>
    </w:p>
    <w:p w:rsidR="003B5D10" w:rsidRPr="00D85129" w:rsidRDefault="003B5D10" w:rsidP="003B5D10">
      <w:pPr>
        <w:widowControl w:val="0"/>
        <w:shd w:val="clear" w:color="auto" w:fill="FFFFFF"/>
        <w:tabs>
          <w:tab w:val="num" w:pos="110"/>
          <w:tab w:val="left" w:pos="665"/>
          <w:tab w:val="left" w:pos="900"/>
          <w:tab w:val="num" w:pos="1069"/>
          <w:tab w:val="num" w:pos="1260"/>
          <w:tab w:val="left" w:pos="11400"/>
        </w:tabs>
        <w:jc w:val="both"/>
        <w:rPr>
          <w:b/>
          <w:color w:val="000000" w:themeColor="text1"/>
          <w:spacing w:val="-10"/>
          <w:sz w:val="28"/>
          <w:szCs w:val="28"/>
        </w:rPr>
      </w:pPr>
    </w:p>
    <w:p w:rsidR="003B5D10" w:rsidRPr="00D85129" w:rsidRDefault="003B5D10" w:rsidP="003B5D10">
      <w:pPr>
        <w:spacing w:line="260" w:lineRule="exact"/>
        <w:ind w:firstLine="360"/>
        <w:jc w:val="both"/>
        <w:rPr>
          <w:color w:val="000000" w:themeColor="text1"/>
          <w:spacing w:val="-10"/>
          <w:sz w:val="28"/>
          <w:szCs w:val="28"/>
        </w:rPr>
      </w:pPr>
      <w:r w:rsidRPr="00D85129">
        <w:rPr>
          <w:color w:val="000000" w:themeColor="text1"/>
          <w:spacing w:val="-10"/>
          <w:sz w:val="28"/>
          <w:szCs w:val="28"/>
        </w:rPr>
        <w:t>Оценка степени реализации мероприятий Подпрограммы 4 проведена   на основе сопоставления запланированных и фактически выполненных мероприятий по формуле:</w:t>
      </w:r>
    </w:p>
    <w:p w:rsidR="003B5D10" w:rsidRPr="00D85129" w:rsidRDefault="003B5D10" w:rsidP="003B5D10">
      <w:pPr>
        <w:spacing w:line="260" w:lineRule="exact"/>
        <w:ind w:firstLine="360"/>
        <w:jc w:val="both"/>
        <w:rPr>
          <w:color w:val="000000" w:themeColor="text1"/>
          <w:spacing w:val="-10"/>
          <w:sz w:val="28"/>
          <w:szCs w:val="28"/>
        </w:rPr>
      </w:pPr>
      <w:r w:rsidRPr="00D85129">
        <w:rPr>
          <w:color w:val="000000" w:themeColor="text1"/>
          <w:spacing w:val="-10"/>
          <w:sz w:val="28"/>
          <w:szCs w:val="28"/>
        </w:rPr>
        <w:t xml:space="preserve">М = Мф / </w:t>
      </w:r>
      <w:proofErr w:type="spellStart"/>
      <w:r w:rsidRPr="00D85129">
        <w:rPr>
          <w:color w:val="000000" w:themeColor="text1"/>
          <w:spacing w:val="-10"/>
          <w:sz w:val="28"/>
          <w:szCs w:val="28"/>
        </w:rPr>
        <w:t>Мп</w:t>
      </w:r>
      <w:proofErr w:type="spellEnd"/>
      <w:r w:rsidRPr="00D85129">
        <w:rPr>
          <w:color w:val="000000" w:themeColor="text1"/>
          <w:spacing w:val="-10"/>
          <w:sz w:val="28"/>
          <w:szCs w:val="28"/>
        </w:rPr>
        <w:t xml:space="preserve"> * 100%</w:t>
      </w:r>
    </w:p>
    <w:p w:rsidR="003B5D10" w:rsidRPr="00D85129" w:rsidRDefault="003B5D10" w:rsidP="003B5D10">
      <w:pPr>
        <w:spacing w:line="260" w:lineRule="exact"/>
        <w:ind w:firstLine="360"/>
        <w:jc w:val="both"/>
        <w:rPr>
          <w:b/>
          <w:color w:val="000000" w:themeColor="text1"/>
          <w:sz w:val="28"/>
          <w:szCs w:val="28"/>
        </w:rPr>
      </w:pPr>
      <w:r w:rsidRPr="00D85129">
        <w:rPr>
          <w:b/>
          <w:color w:val="000000" w:themeColor="text1"/>
          <w:spacing w:val="-10"/>
          <w:sz w:val="28"/>
          <w:szCs w:val="28"/>
        </w:rPr>
        <w:t>М = 100,0</w:t>
      </w:r>
    </w:p>
    <w:p w:rsidR="003B5D10" w:rsidRPr="00D85129" w:rsidRDefault="003B5D10" w:rsidP="003B5D10">
      <w:pPr>
        <w:spacing w:line="260" w:lineRule="exact"/>
        <w:ind w:firstLine="360"/>
        <w:jc w:val="both"/>
        <w:rPr>
          <w:b/>
          <w:sz w:val="28"/>
          <w:szCs w:val="28"/>
        </w:rPr>
      </w:pPr>
    </w:p>
    <w:p w:rsidR="003B5D10" w:rsidRPr="00D85129" w:rsidRDefault="003B5D10" w:rsidP="003B5D10">
      <w:pPr>
        <w:spacing w:line="260" w:lineRule="exact"/>
        <w:ind w:firstLine="360"/>
        <w:jc w:val="both"/>
        <w:rPr>
          <w:b/>
          <w:sz w:val="28"/>
          <w:szCs w:val="28"/>
        </w:rPr>
      </w:pPr>
      <w:r w:rsidRPr="00D85129">
        <w:rPr>
          <w:color w:val="000000"/>
          <w:spacing w:val="-10"/>
          <w:sz w:val="28"/>
          <w:szCs w:val="28"/>
        </w:rPr>
        <w:t>Для оценки эффективности Подпрограммы 4 показатели оценки суммируются с учетом применения взвешенных коэффициентов к каждому показателю:</w:t>
      </w:r>
    </w:p>
    <w:p w:rsidR="003B5D10" w:rsidRPr="00D85129" w:rsidRDefault="003B5D10" w:rsidP="003B5D10">
      <w:pPr>
        <w:spacing w:line="260" w:lineRule="exact"/>
        <w:ind w:firstLine="360"/>
        <w:jc w:val="both"/>
        <w:rPr>
          <w:b/>
          <w:sz w:val="28"/>
          <w:szCs w:val="28"/>
        </w:rPr>
      </w:pPr>
      <w:r w:rsidRPr="00D85129">
        <w:rPr>
          <w:color w:val="000000"/>
          <w:spacing w:val="-10"/>
          <w:sz w:val="28"/>
          <w:szCs w:val="28"/>
        </w:rPr>
        <w:t xml:space="preserve">для </w:t>
      </w:r>
      <w:proofErr w:type="spellStart"/>
      <w:r w:rsidRPr="00D85129">
        <w:rPr>
          <w:color w:val="000000"/>
          <w:spacing w:val="-10"/>
          <w:sz w:val="28"/>
          <w:szCs w:val="28"/>
        </w:rPr>
        <w:t>Сд</w:t>
      </w:r>
      <w:proofErr w:type="spellEnd"/>
      <w:r w:rsidRPr="00D85129">
        <w:rPr>
          <w:color w:val="000000"/>
          <w:spacing w:val="-10"/>
          <w:sz w:val="28"/>
          <w:szCs w:val="28"/>
        </w:rPr>
        <w:t xml:space="preserve">  - 0,5; </w:t>
      </w:r>
    </w:p>
    <w:p w:rsidR="003B5D10" w:rsidRPr="00D85129" w:rsidRDefault="003B5D10" w:rsidP="003B5D10">
      <w:pPr>
        <w:spacing w:line="260" w:lineRule="exact"/>
        <w:ind w:firstLine="360"/>
        <w:jc w:val="both"/>
        <w:rPr>
          <w:b/>
          <w:sz w:val="28"/>
          <w:szCs w:val="28"/>
        </w:rPr>
      </w:pPr>
      <w:r w:rsidRPr="00D85129">
        <w:rPr>
          <w:color w:val="000000"/>
          <w:spacing w:val="-10"/>
          <w:sz w:val="28"/>
          <w:szCs w:val="28"/>
        </w:rPr>
        <w:t xml:space="preserve">для </w:t>
      </w:r>
      <w:proofErr w:type="gramStart"/>
      <w:r w:rsidRPr="00D85129">
        <w:rPr>
          <w:color w:val="000000"/>
          <w:spacing w:val="-10"/>
          <w:sz w:val="28"/>
          <w:szCs w:val="28"/>
        </w:rPr>
        <w:t>Уф</w:t>
      </w:r>
      <w:proofErr w:type="gramEnd"/>
      <w:r w:rsidRPr="00D85129">
        <w:rPr>
          <w:color w:val="000000"/>
          <w:spacing w:val="-10"/>
          <w:sz w:val="28"/>
          <w:szCs w:val="28"/>
        </w:rPr>
        <w:t xml:space="preserve"> - 0,2; </w:t>
      </w:r>
    </w:p>
    <w:p w:rsidR="003B5D10" w:rsidRPr="00D85129" w:rsidRDefault="003B5D10" w:rsidP="003B5D10">
      <w:pPr>
        <w:spacing w:line="260" w:lineRule="exact"/>
        <w:ind w:firstLine="360"/>
        <w:jc w:val="both"/>
        <w:rPr>
          <w:b/>
          <w:sz w:val="28"/>
          <w:szCs w:val="28"/>
        </w:rPr>
      </w:pPr>
      <w:r w:rsidRPr="00D85129">
        <w:rPr>
          <w:color w:val="000000"/>
          <w:spacing w:val="-10"/>
          <w:sz w:val="28"/>
          <w:szCs w:val="28"/>
        </w:rPr>
        <w:t xml:space="preserve">для М – 0,3. </w:t>
      </w:r>
    </w:p>
    <w:p w:rsidR="003B5D10" w:rsidRPr="00D85129" w:rsidRDefault="003B5D10" w:rsidP="003B5D10">
      <w:pPr>
        <w:ind w:firstLine="360"/>
        <w:jc w:val="both"/>
        <w:rPr>
          <w:color w:val="000000" w:themeColor="text1"/>
          <w:sz w:val="28"/>
          <w:szCs w:val="28"/>
        </w:rPr>
      </w:pPr>
      <w:r w:rsidRPr="00D85129">
        <w:rPr>
          <w:b/>
          <w:color w:val="000000" w:themeColor="text1"/>
          <w:sz w:val="28"/>
          <w:szCs w:val="28"/>
        </w:rPr>
        <w:t>(100,0*0,5)+(</w:t>
      </w:r>
      <w:r w:rsidR="009A7709" w:rsidRPr="00D85129">
        <w:rPr>
          <w:b/>
          <w:color w:val="000000" w:themeColor="text1"/>
          <w:sz w:val="28"/>
          <w:szCs w:val="28"/>
        </w:rPr>
        <w:t>98,2</w:t>
      </w:r>
      <w:r w:rsidRPr="00D85129">
        <w:rPr>
          <w:b/>
          <w:color w:val="000000" w:themeColor="text1"/>
          <w:sz w:val="28"/>
          <w:szCs w:val="28"/>
        </w:rPr>
        <w:t>*0,2)+(100,0*0,3)=50,0+</w:t>
      </w:r>
      <w:r w:rsidR="009A7709" w:rsidRPr="00D85129">
        <w:rPr>
          <w:b/>
          <w:color w:val="000000" w:themeColor="text1"/>
          <w:sz w:val="28"/>
          <w:szCs w:val="28"/>
        </w:rPr>
        <w:t>19,64</w:t>
      </w:r>
      <w:r w:rsidRPr="00D85129">
        <w:rPr>
          <w:b/>
          <w:color w:val="000000" w:themeColor="text1"/>
          <w:sz w:val="28"/>
          <w:szCs w:val="28"/>
        </w:rPr>
        <w:t>+30,0=</w:t>
      </w:r>
      <w:r w:rsidR="009A7709" w:rsidRPr="00D85129">
        <w:rPr>
          <w:b/>
          <w:color w:val="000000" w:themeColor="text1"/>
          <w:sz w:val="28"/>
          <w:szCs w:val="28"/>
        </w:rPr>
        <w:t>99,64</w:t>
      </w:r>
    </w:p>
    <w:p w:rsidR="003B5D10" w:rsidRPr="00D85129" w:rsidRDefault="003B5D10" w:rsidP="003B5D10">
      <w:pPr>
        <w:ind w:firstLine="360"/>
        <w:jc w:val="both"/>
        <w:rPr>
          <w:b/>
          <w:color w:val="000000" w:themeColor="text1"/>
          <w:sz w:val="28"/>
          <w:szCs w:val="28"/>
        </w:rPr>
      </w:pPr>
      <w:r w:rsidRPr="00D85129">
        <w:rPr>
          <w:b/>
          <w:color w:val="000000" w:themeColor="text1"/>
          <w:sz w:val="28"/>
          <w:szCs w:val="28"/>
        </w:rPr>
        <w:t xml:space="preserve">Эффективность </w:t>
      </w:r>
      <w:r w:rsidR="009A7709" w:rsidRPr="00D85129">
        <w:rPr>
          <w:b/>
          <w:color w:val="000000" w:themeColor="text1"/>
          <w:sz w:val="28"/>
          <w:szCs w:val="28"/>
        </w:rPr>
        <w:t>99,64</w:t>
      </w:r>
      <w:r w:rsidRPr="00D85129">
        <w:rPr>
          <w:b/>
          <w:color w:val="000000" w:themeColor="text1"/>
          <w:sz w:val="28"/>
          <w:szCs w:val="28"/>
        </w:rPr>
        <w:t>%</w:t>
      </w:r>
    </w:p>
    <w:p w:rsidR="00F52873" w:rsidRDefault="00213FF7" w:rsidP="003B5D10">
      <w:pPr>
        <w:ind w:firstLine="360"/>
        <w:jc w:val="both"/>
        <w:rPr>
          <w:b/>
          <w:color w:val="000000" w:themeColor="text1"/>
          <w:sz w:val="28"/>
          <w:szCs w:val="28"/>
        </w:rPr>
      </w:pPr>
      <w:r w:rsidRPr="00D85129">
        <w:rPr>
          <w:b/>
          <w:color w:val="000000" w:themeColor="text1"/>
          <w:sz w:val="28"/>
          <w:szCs w:val="28"/>
        </w:rPr>
        <w:t>Таким образом, можно сделать вывод, что подпрограмма 5  реализована с высоким уровнем эффективности.</w:t>
      </w:r>
    </w:p>
    <w:p w:rsidR="00F52873" w:rsidRDefault="00F52873" w:rsidP="003B5D10">
      <w:pPr>
        <w:ind w:firstLine="360"/>
        <w:jc w:val="both"/>
        <w:rPr>
          <w:b/>
          <w:color w:val="000000" w:themeColor="text1"/>
          <w:sz w:val="28"/>
          <w:szCs w:val="28"/>
        </w:rPr>
      </w:pPr>
    </w:p>
    <w:p w:rsidR="00F52873" w:rsidRDefault="00F52873" w:rsidP="003B5D10">
      <w:pPr>
        <w:ind w:firstLine="360"/>
        <w:jc w:val="both"/>
        <w:rPr>
          <w:b/>
          <w:color w:val="000000" w:themeColor="text1"/>
          <w:sz w:val="28"/>
          <w:szCs w:val="28"/>
        </w:rPr>
      </w:pPr>
    </w:p>
    <w:p w:rsidR="00F52873" w:rsidRDefault="00F52873" w:rsidP="003B5D10">
      <w:pPr>
        <w:ind w:firstLine="360"/>
        <w:jc w:val="both"/>
        <w:rPr>
          <w:b/>
          <w:color w:val="000000" w:themeColor="text1"/>
          <w:sz w:val="28"/>
          <w:szCs w:val="28"/>
        </w:rPr>
      </w:pPr>
    </w:p>
    <w:p w:rsidR="00F52873" w:rsidRDefault="00F52873" w:rsidP="003B5D10">
      <w:pPr>
        <w:ind w:firstLine="360"/>
        <w:jc w:val="both"/>
        <w:rPr>
          <w:b/>
          <w:color w:val="000000" w:themeColor="text1"/>
          <w:sz w:val="28"/>
          <w:szCs w:val="28"/>
        </w:rPr>
      </w:pPr>
    </w:p>
    <w:p w:rsidR="00F52873" w:rsidRPr="006F5407" w:rsidRDefault="00F52873" w:rsidP="003B5D10">
      <w:pPr>
        <w:ind w:firstLine="360"/>
        <w:jc w:val="both"/>
        <w:rPr>
          <w:color w:val="000000" w:themeColor="text1"/>
          <w:sz w:val="28"/>
          <w:szCs w:val="28"/>
        </w:rPr>
      </w:pPr>
    </w:p>
    <w:p w:rsidR="003B5D10" w:rsidRPr="006F5407" w:rsidRDefault="003B5D10" w:rsidP="003B5D10">
      <w:pPr>
        <w:rPr>
          <w:color w:val="000000" w:themeColor="text1"/>
        </w:rPr>
      </w:pPr>
    </w:p>
    <w:p w:rsidR="003B5D10" w:rsidRDefault="003B5D10"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Default="00F36032" w:rsidP="003B5D10">
      <w:pPr>
        <w:rPr>
          <w:color w:val="000000" w:themeColor="text1"/>
        </w:rPr>
      </w:pPr>
    </w:p>
    <w:p w:rsidR="00F36032" w:rsidRPr="00F36032" w:rsidRDefault="00F36032" w:rsidP="00F36032">
      <w:pPr>
        <w:pStyle w:val="a7"/>
        <w:tabs>
          <w:tab w:val="left" w:pos="993"/>
        </w:tabs>
        <w:spacing w:line="260" w:lineRule="exact"/>
        <w:ind w:left="709"/>
        <w:jc w:val="center"/>
        <w:rPr>
          <w:b/>
          <w:sz w:val="28"/>
          <w:szCs w:val="28"/>
        </w:rPr>
      </w:pPr>
      <w:r w:rsidRPr="006276DD">
        <w:rPr>
          <w:b/>
          <w:sz w:val="28"/>
          <w:szCs w:val="28"/>
        </w:rPr>
        <w:t xml:space="preserve">Подпрограмма </w:t>
      </w:r>
      <w:r>
        <w:rPr>
          <w:b/>
          <w:sz w:val="28"/>
          <w:szCs w:val="28"/>
        </w:rPr>
        <w:t>6</w:t>
      </w:r>
      <w:r w:rsidRPr="006276DD">
        <w:rPr>
          <w:b/>
          <w:sz w:val="28"/>
          <w:szCs w:val="28"/>
        </w:rPr>
        <w:t>.  «</w:t>
      </w:r>
      <w:r w:rsidRPr="00F36032">
        <w:rPr>
          <w:b/>
          <w:sz w:val="28"/>
          <w:szCs w:val="28"/>
        </w:rPr>
        <w:t xml:space="preserve">Управление ресурсами и качеством </w:t>
      </w:r>
    </w:p>
    <w:p w:rsidR="00F36032" w:rsidRDefault="00F36032" w:rsidP="00F36032">
      <w:pPr>
        <w:pStyle w:val="a7"/>
        <w:tabs>
          <w:tab w:val="left" w:pos="993"/>
        </w:tabs>
        <w:spacing w:line="260" w:lineRule="exact"/>
        <w:ind w:left="709"/>
        <w:jc w:val="center"/>
        <w:rPr>
          <w:b/>
          <w:sz w:val="28"/>
          <w:szCs w:val="28"/>
        </w:rPr>
      </w:pPr>
      <w:r w:rsidRPr="00F36032">
        <w:rPr>
          <w:b/>
          <w:sz w:val="28"/>
          <w:szCs w:val="28"/>
        </w:rPr>
        <w:t>системы образования</w:t>
      </w:r>
      <w:r w:rsidRPr="006276DD">
        <w:rPr>
          <w:b/>
          <w:sz w:val="28"/>
          <w:szCs w:val="28"/>
        </w:rPr>
        <w:t>»</w:t>
      </w:r>
    </w:p>
    <w:p w:rsidR="00F36032" w:rsidRDefault="00F36032" w:rsidP="00F36032">
      <w:pPr>
        <w:ind w:firstLine="426"/>
        <w:jc w:val="both"/>
        <w:rPr>
          <w:sz w:val="28"/>
          <w:szCs w:val="28"/>
        </w:rPr>
      </w:pPr>
    </w:p>
    <w:p w:rsidR="005E1E69" w:rsidRDefault="00F36032" w:rsidP="00F36032">
      <w:pPr>
        <w:tabs>
          <w:tab w:val="left" w:pos="993"/>
        </w:tabs>
        <w:spacing w:line="260" w:lineRule="exact"/>
        <w:jc w:val="both"/>
        <w:rPr>
          <w:spacing w:val="-10"/>
          <w:sz w:val="28"/>
          <w:szCs w:val="28"/>
        </w:rPr>
      </w:pPr>
      <w:r>
        <w:rPr>
          <w:spacing w:val="-10"/>
          <w:sz w:val="28"/>
          <w:szCs w:val="28"/>
        </w:rPr>
        <w:tab/>
        <w:t>Для достижения цели  п</w:t>
      </w:r>
      <w:r w:rsidRPr="00376526">
        <w:rPr>
          <w:spacing w:val="-10"/>
          <w:sz w:val="28"/>
          <w:szCs w:val="28"/>
        </w:rPr>
        <w:t>одпрограмм</w:t>
      </w:r>
      <w:r>
        <w:rPr>
          <w:spacing w:val="-10"/>
          <w:sz w:val="28"/>
          <w:szCs w:val="28"/>
        </w:rPr>
        <w:t>ы</w:t>
      </w:r>
      <w:r w:rsidRPr="00376526">
        <w:rPr>
          <w:spacing w:val="-10"/>
          <w:sz w:val="28"/>
          <w:szCs w:val="28"/>
        </w:rPr>
        <w:t xml:space="preserve"> </w:t>
      </w:r>
      <w:r>
        <w:rPr>
          <w:spacing w:val="-10"/>
          <w:sz w:val="28"/>
          <w:szCs w:val="28"/>
        </w:rPr>
        <w:t>6</w:t>
      </w:r>
      <w:r w:rsidRPr="00376526">
        <w:rPr>
          <w:spacing w:val="-10"/>
          <w:sz w:val="28"/>
          <w:szCs w:val="28"/>
        </w:rPr>
        <w:t xml:space="preserve">  «</w:t>
      </w:r>
      <w:r w:rsidRPr="00F36032">
        <w:rPr>
          <w:spacing w:val="-10"/>
          <w:sz w:val="28"/>
          <w:szCs w:val="28"/>
        </w:rPr>
        <w:t xml:space="preserve">Управление ресурсами и качеством </w:t>
      </w:r>
      <w:r w:rsidRPr="005E1E69">
        <w:rPr>
          <w:spacing w:val="-10"/>
          <w:sz w:val="28"/>
          <w:szCs w:val="28"/>
        </w:rPr>
        <w:t xml:space="preserve">системы образования» муниципальной программы (далее – Подпрограмма 6) по </w:t>
      </w:r>
      <w:r w:rsidR="005E1E69" w:rsidRPr="005E1E69">
        <w:rPr>
          <w:spacing w:val="-10"/>
          <w:sz w:val="28"/>
          <w:szCs w:val="28"/>
        </w:rPr>
        <w:t xml:space="preserve"> созданию эффективной системы управления ресурсами и качеством системы образования</w:t>
      </w:r>
      <w:r w:rsidR="005E1E69">
        <w:rPr>
          <w:spacing w:val="-10"/>
          <w:sz w:val="28"/>
          <w:szCs w:val="28"/>
        </w:rPr>
        <w:t xml:space="preserve"> были реализованы комплексы мероприятий по развитию кадрового потенциала системы образования Всеволожского района. </w:t>
      </w:r>
    </w:p>
    <w:p w:rsidR="00F36032" w:rsidRDefault="005E1E69" w:rsidP="00F36032">
      <w:pPr>
        <w:tabs>
          <w:tab w:val="left" w:pos="993"/>
        </w:tabs>
        <w:spacing w:line="260" w:lineRule="exact"/>
        <w:jc w:val="both"/>
        <w:rPr>
          <w:spacing w:val="-10"/>
          <w:sz w:val="28"/>
          <w:szCs w:val="28"/>
        </w:rPr>
      </w:pPr>
      <w:r>
        <w:rPr>
          <w:spacing w:val="-10"/>
          <w:sz w:val="28"/>
          <w:szCs w:val="28"/>
        </w:rPr>
        <w:tab/>
        <w:t>В комплекс вошли мероприятия по сопровождению молодых специалистов, организация работы по пропаганде педагогической профессии, проведение конкурсов профессионального мастерства, подготовка переподготовка и повышение квалификации педагогических и руководящих работников и другие.</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На 01 сентября 2021 года к работе в образовательных учреждениях района приступили 74 молодых специалиста.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t>В рамках реализации мероприятий по мет</w:t>
      </w:r>
      <w:r w:rsidRPr="00345483">
        <w:rPr>
          <w:spacing w:val="-10"/>
          <w:sz w:val="28"/>
          <w:szCs w:val="28"/>
        </w:rPr>
        <w:t>одическо</w:t>
      </w:r>
      <w:r>
        <w:rPr>
          <w:spacing w:val="-10"/>
          <w:sz w:val="28"/>
          <w:szCs w:val="28"/>
        </w:rPr>
        <w:t>му</w:t>
      </w:r>
      <w:r w:rsidRPr="00345483">
        <w:rPr>
          <w:spacing w:val="-10"/>
          <w:sz w:val="28"/>
          <w:szCs w:val="28"/>
        </w:rPr>
        <w:t xml:space="preserve"> сопровождени</w:t>
      </w:r>
      <w:r>
        <w:rPr>
          <w:spacing w:val="-10"/>
          <w:sz w:val="28"/>
          <w:szCs w:val="28"/>
        </w:rPr>
        <w:t xml:space="preserve">ю </w:t>
      </w:r>
      <w:r w:rsidRPr="00345483">
        <w:rPr>
          <w:spacing w:val="-10"/>
          <w:sz w:val="28"/>
          <w:szCs w:val="28"/>
        </w:rPr>
        <w:t xml:space="preserve">молодых педагогов </w:t>
      </w:r>
      <w:r>
        <w:rPr>
          <w:spacing w:val="-10"/>
          <w:sz w:val="28"/>
          <w:szCs w:val="28"/>
        </w:rPr>
        <w:t>были организованы</w:t>
      </w:r>
      <w:r w:rsidRPr="00345483">
        <w:rPr>
          <w:spacing w:val="-10"/>
          <w:sz w:val="28"/>
          <w:szCs w:val="28"/>
        </w:rPr>
        <w:t>:</w:t>
      </w:r>
    </w:p>
    <w:p w:rsid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работ</w:t>
      </w:r>
      <w:r>
        <w:rPr>
          <w:spacing w:val="-10"/>
          <w:sz w:val="28"/>
          <w:szCs w:val="28"/>
        </w:rPr>
        <w:t>а</w:t>
      </w:r>
      <w:r w:rsidRPr="00345483">
        <w:rPr>
          <w:spacing w:val="-10"/>
          <w:sz w:val="28"/>
          <w:szCs w:val="28"/>
        </w:rPr>
        <w:t xml:space="preserve"> Школы молодого педагога (отделения для учителей, заместителей руководител</w:t>
      </w:r>
      <w:r>
        <w:rPr>
          <w:spacing w:val="-10"/>
          <w:sz w:val="28"/>
          <w:szCs w:val="28"/>
        </w:rPr>
        <w:t>ей по дошкольному образованию);</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заседания районных методических объединений;</w:t>
      </w:r>
    </w:p>
    <w:p w:rsidR="00345483" w:rsidRDefault="00345483" w:rsidP="00345483">
      <w:pPr>
        <w:tabs>
          <w:tab w:val="left" w:pos="993"/>
        </w:tabs>
        <w:spacing w:line="260" w:lineRule="exact"/>
        <w:jc w:val="both"/>
        <w:rPr>
          <w:spacing w:val="-10"/>
          <w:sz w:val="28"/>
          <w:szCs w:val="28"/>
        </w:rPr>
      </w:pPr>
      <w:r w:rsidRPr="00345483">
        <w:rPr>
          <w:spacing w:val="-10"/>
          <w:sz w:val="28"/>
          <w:szCs w:val="28"/>
        </w:rPr>
        <w:tab/>
        <w:t>проведе</w:t>
      </w:r>
      <w:r>
        <w:rPr>
          <w:spacing w:val="-10"/>
          <w:sz w:val="28"/>
          <w:szCs w:val="28"/>
        </w:rPr>
        <w:t>ние акции «Методический поезд»;</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проведение методической Недели молодого специалиста;</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ab/>
        <w:t>каникулярную школу для педагогов «Умные каникулы»;</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ab/>
        <w:t>мониторинг адаптации молодых специалистов;</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ab/>
        <w:t>механизмы наставничества;</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ab/>
        <w:t>индивидуальные консультации.</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Всего в 16 областных конкурсах участвовали: 4 образовательных учреждения и 27 педагогов.</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 Команда МДОБУ «ДСКВ №2» г. Всеволожска стала победителем Регионального Чемпионата для дошкольников «</w:t>
      </w:r>
      <w:proofErr w:type="spellStart"/>
      <w:r w:rsidRPr="00345483">
        <w:rPr>
          <w:spacing w:val="-10"/>
          <w:sz w:val="28"/>
          <w:szCs w:val="28"/>
        </w:rPr>
        <w:t>Baby</w:t>
      </w:r>
      <w:proofErr w:type="spellEnd"/>
      <w:r w:rsidRPr="00345483">
        <w:rPr>
          <w:spacing w:val="-10"/>
          <w:sz w:val="28"/>
          <w:szCs w:val="28"/>
        </w:rPr>
        <w:t xml:space="preserve"> </w:t>
      </w:r>
      <w:proofErr w:type="spellStart"/>
      <w:r w:rsidRPr="00345483">
        <w:rPr>
          <w:spacing w:val="-10"/>
          <w:sz w:val="28"/>
          <w:szCs w:val="28"/>
        </w:rPr>
        <w:t>Skills</w:t>
      </w:r>
      <w:proofErr w:type="spellEnd"/>
      <w:r w:rsidRPr="00345483">
        <w:rPr>
          <w:spacing w:val="-10"/>
          <w:sz w:val="28"/>
          <w:szCs w:val="28"/>
        </w:rPr>
        <w:t>»; МОУ «СОШ «</w:t>
      </w:r>
      <w:proofErr w:type="spellStart"/>
      <w:r w:rsidRPr="00345483">
        <w:rPr>
          <w:spacing w:val="-10"/>
          <w:sz w:val="28"/>
          <w:szCs w:val="28"/>
        </w:rPr>
        <w:t>Лесколовский</w:t>
      </w:r>
      <w:proofErr w:type="spellEnd"/>
      <w:r w:rsidRPr="00345483">
        <w:rPr>
          <w:spacing w:val="-10"/>
          <w:sz w:val="28"/>
          <w:szCs w:val="28"/>
        </w:rPr>
        <w:t xml:space="preserve"> ЦО» - победитель конкурса «Я выбираю…» в номинации «Азбука здоровья»; МОУ «Ново-</w:t>
      </w:r>
      <w:proofErr w:type="spellStart"/>
      <w:r w:rsidRPr="00345483">
        <w:rPr>
          <w:spacing w:val="-10"/>
          <w:sz w:val="28"/>
          <w:szCs w:val="28"/>
        </w:rPr>
        <w:t>Девяткинская</w:t>
      </w:r>
      <w:proofErr w:type="spellEnd"/>
      <w:r w:rsidRPr="00345483">
        <w:rPr>
          <w:spacing w:val="-10"/>
          <w:sz w:val="28"/>
          <w:szCs w:val="28"/>
        </w:rPr>
        <w:t xml:space="preserve"> СОШ №1» -  лауреат Конкурса видеороликов «Школьный Музей Победы» в номинации «Лучшая </w:t>
      </w:r>
      <w:proofErr w:type="spellStart"/>
      <w:r w:rsidRPr="00345483">
        <w:rPr>
          <w:spacing w:val="-10"/>
          <w:sz w:val="28"/>
          <w:szCs w:val="28"/>
        </w:rPr>
        <w:t>видеоэкскурсия</w:t>
      </w:r>
      <w:proofErr w:type="spellEnd"/>
      <w:r w:rsidRPr="00345483">
        <w:rPr>
          <w:spacing w:val="-10"/>
          <w:sz w:val="28"/>
          <w:szCs w:val="28"/>
        </w:rPr>
        <w:t xml:space="preserve">» среди школ Ленинградской области и Санкт-Петербурга.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Ленинградский областной конкурс профессионального мастерства - 2021 в номинациях «Библиотекарь года», «Учитель года», «Воспитатель года», «Педагог-психолог года» принес победу 4 педагогам Всеволожского района: </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Исаевой Анне Владимировне, главному библиотекарю МОБУ «СОШ «</w:t>
      </w:r>
      <w:proofErr w:type="spellStart"/>
      <w:r w:rsidRPr="00345483">
        <w:rPr>
          <w:spacing w:val="-10"/>
          <w:sz w:val="28"/>
          <w:szCs w:val="28"/>
        </w:rPr>
        <w:t>Агалатовский</w:t>
      </w:r>
      <w:proofErr w:type="spellEnd"/>
      <w:r w:rsidRPr="00345483">
        <w:rPr>
          <w:spacing w:val="-10"/>
          <w:sz w:val="28"/>
          <w:szCs w:val="28"/>
        </w:rPr>
        <w:t xml:space="preserve"> ЦО;</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Тимченко Марии Александровне, учителю информатики и математики МОБУ «СОШ «</w:t>
      </w:r>
      <w:proofErr w:type="spellStart"/>
      <w:r w:rsidRPr="00345483">
        <w:rPr>
          <w:spacing w:val="-10"/>
          <w:sz w:val="28"/>
          <w:szCs w:val="28"/>
        </w:rPr>
        <w:t>Агалатовский</w:t>
      </w:r>
      <w:proofErr w:type="spellEnd"/>
      <w:r w:rsidRPr="00345483">
        <w:rPr>
          <w:spacing w:val="-10"/>
          <w:sz w:val="28"/>
          <w:szCs w:val="28"/>
        </w:rPr>
        <w:t xml:space="preserve"> ЦО»; </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 xml:space="preserve">Степаненко Екатерине Николаевне, воспитателю МДОУ «ДСКВ № 59» </w:t>
      </w:r>
      <w:proofErr w:type="spellStart"/>
      <w:r w:rsidRPr="00345483">
        <w:rPr>
          <w:spacing w:val="-10"/>
          <w:sz w:val="28"/>
          <w:szCs w:val="28"/>
        </w:rPr>
        <w:t>д.Новое</w:t>
      </w:r>
      <w:proofErr w:type="spellEnd"/>
      <w:r w:rsidRPr="00345483">
        <w:rPr>
          <w:spacing w:val="-10"/>
          <w:sz w:val="28"/>
          <w:szCs w:val="28"/>
        </w:rPr>
        <w:t xml:space="preserve"> </w:t>
      </w:r>
      <w:proofErr w:type="spellStart"/>
      <w:r w:rsidRPr="00345483">
        <w:rPr>
          <w:spacing w:val="-10"/>
          <w:sz w:val="28"/>
          <w:szCs w:val="28"/>
        </w:rPr>
        <w:t>Девяткино</w:t>
      </w:r>
      <w:proofErr w:type="spellEnd"/>
      <w:r w:rsidRPr="00345483">
        <w:rPr>
          <w:spacing w:val="-10"/>
          <w:sz w:val="28"/>
          <w:szCs w:val="28"/>
        </w:rPr>
        <w:t xml:space="preserve">; </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Ануфриевой Инне Михайловне, педагогу-психологу МДОБУ «ДСКВ «Южный» г. Всеволожска.</w:t>
      </w:r>
    </w:p>
    <w:p w:rsidR="00345483" w:rsidRPr="00345483" w:rsidRDefault="00345483" w:rsidP="00345483">
      <w:pPr>
        <w:tabs>
          <w:tab w:val="left" w:pos="993"/>
        </w:tabs>
        <w:spacing w:line="260" w:lineRule="exact"/>
        <w:jc w:val="both"/>
        <w:rPr>
          <w:spacing w:val="-10"/>
          <w:sz w:val="28"/>
          <w:szCs w:val="28"/>
        </w:rPr>
      </w:pPr>
      <w:proofErr w:type="spellStart"/>
      <w:r w:rsidRPr="00345483">
        <w:rPr>
          <w:spacing w:val="-10"/>
          <w:sz w:val="28"/>
          <w:szCs w:val="28"/>
        </w:rPr>
        <w:t>Лауретами</w:t>
      </w:r>
      <w:proofErr w:type="spellEnd"/>
      <w:r w:rsidRPr="00345483">
        <w:rPr>
          <w:spacing w:val="-10"/>
          <w:sz w:val="28"/>
          <w:szCs w:val="28"/>
        </w:rPr>
        <w:t xml:space="preserve"> Ленинградского областного конкурса профессионального мастерства в 2021 году в номинациях: «Учитель года», «Учитель-дефектолог года» стали 2 педагога: </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t>Елистратова Ксения Александровна, учитель русского языка и литературы МОБУ «СОШ «Муринский ЦО №4»;</w:t>
      </w:r>
    </w:p>
    <w:p w:rsidR="00345483" w:rsidRPr="00345483" w:rsidRDefault="00345483" w:rsidP="00345483">
      <w:pPr>
        <w:tabs>
          <w:tab w:val="left" w:pos="993"/>
        </w:tabs>
        <w:spacing w:line="260" w:lineRule="exact"/>
        <w:jc w:val="both"/>
        <w:rPr>
          <w:spacing w:val="-10"/>
          <w:sz w:val="28"/>
          <w:szCs w:val="28"/>
        </w:rPr>
      </w:pPr>
      <w:r>
        <w:rPr>
          <w:spacing w:val="-10"/>
          <w:sz w:val="28"/>
          <w:szCs w:val="28"/>
        </w:rPr>
        <w:t xml:space="preserve"> </w:t>
      </w:r>
      <w:r w:rsidRPr="00345483">
        <w:rPr>
          <w:spacing w:val="-10"/>
          <w:sz w:val="28"/>
          <w:szCs w:val="28"/>
        </w:rPr>
        <w:tab/>
      </w:r>
      <w:proofErr w:type="spellStart"/>
      <w:r w:rsidRPr="00345483">
        <w:rPr>
          <w:spacing w:val="-10"/>
          <w:sz w:val="28"/>
          <w:szCs w:val="28"/>
        </w:rPr>
        <w:t>Буховцова</w:t>
      </w:r>
      <w:proofErr w:type="spellEnd"/>
      <w:r w:rsidRPr="00345483">
        <w:rPr>
          <w:spacing w:val="-10"/>
          <w:sz w:val="28"/>
          <w:szCs w:val="28"/>
        </w:rPr>
        <w:t xml:space="preserve"> Ольга Леонидовна, учитель-логопед МДОУ «ЦРР – ДС №4» г.Всеволожска.</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 xml:space="preserve"> </w:t>
      </w:r>
      <w:r>
        <w:rPr>
          <w:spacing w:val="-10"/>
          <w:sz w:val="28"/>
          <w:szCs w:val="28"/>
        </w:rPr>
        <w:tab/>
      </w:r>
      <w:r w:rsidRPr="00345483">
        <w:rPr>
          <w:spacing w:val="-10"/>
          <w:sz w:val="28"/>
          <w:szCs w:val="28"/>
        </w:rPr>
        <w:t xml:space="preserve">Два педагога: </w:t>
      </w:r>
      <w:proofErr w:type="spellStart"/>
      <w:r w:rsidRPr="00345483">
        <w:rPr>
          <w:spacing w:val="-10"/>
          <w:sz w:val="28"/>
          <w:szCs w:val="28"/>
        </w:rPr>
        <w:t>Фаст</w:t>
      </w:r>
      <w:proofErr w:type="spellEnd"/>
      <w:r w:rsidRPr="00345483">
        <w:rPr>
          <w:spacing w:val="-10"/>
          <w:sz w:val="28"/>
          <w:szCs w:val="28"/>
        </w:rPr>
        <w:t xml:space="preserve"> Юлия Николаевна, педагог дополнительного образования МОБУ «СОШ «Муринский ЦО №1», и Михайлова Елена Владимировна, учитель английского языка МОБУ «СОШ «Муринский ЦО №2», удостоены звания лауреата в областных конкурсах «Сердце отдаю детям» и «Классный, самый классный – 2021».</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Всероссийский конкурс «Детские сады - детям» ежегодно открывает</w:t>
      </w:r>
      <w:r>
        <w:rPr>
          <w:spacing w:val="-10"/>
          <w:sz w:val="28"/>
          <w:szCs w:val="28"/>
        </w:rPr>
        <w:t xml:space="preserve"> </w:t>
      </w:r>
      <w:r w:rsidRPr="00345483">
        <w:rPr>
          <w:spacing w:val="-10"/>
          <w:sz w:val="28"/>
          <w:szCs w:val="28"/>
        </w:rPr>
        <w:t xml:space="preserve">новые имена профессионалов. В свете регионального этапа VIII Всероссийского конкурса «Детские сады - детям» это победитель и лауреаты: </w:t>
      </w:r>
      <w:proofErr w:type="spellStart"/>
      <w:r w:rsidRPr="00345483">
        <w:rPr>
          <w:spacing w:val="-10"/>
          <w:sz w:val="28"/>
          <w:szCs w:val="28"/>
        </w:rPr>
        <w:t>Шарафутдинова</w:t>
      </w:r>
      <w:proofErr w:type="spellEnd"/>
      <w:r w:rsidRPr="00345483">
        <w:rPr>
          <w:spacing w:val="-10"/>
          <w:sz w:val="28"/>
          <w:szCs w:val="28"/>
        </w:rPr>
        <w:t xml:space="preserve"> Алла </w:t>
      </w:r>
      <w:proofErr w:type="spellStart"/>
      <w:r w:rsidRPr="00345483">
        <w:rPr>
          <w:spacing w:val="-10"/>
          <w:sz w:val="28"/>
          <w:szCs w:val="28"/>
        </w:rPr>
        <w:t>Иркиновна</w:t>
      </w:r>
      <w:proofErr w:type="spellEnd"/>
      <w:r w:rsidRPr="00345483">
        <w:rPr>
          <w:spacing w:val="-10"/>
          <w:sz w:val="28"/>
          <w:szCs w:val="28"/>
        </w:rPr>
        <w:t xml:space="preserve">, музыкальный руководитель МАДОУ </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 xml:space="preserve">«ДСКВ №28» д. </w:t>
      </w:r>
      <w:proofErr w:type="spellStart"/>
      <w:r w:rsidRPr="00345483">
        <w:rPr>
          <w:spacing w:val="-10"/>
          <w:sz w:val="28"/>
          <w:szCs w:val="28"/>
        </w:rPr>
        <w:t>Лупполово</w:t>
      </w:r>
      <w:proofErr w:type="spellEnd"/>
      <w:r w:rsidRPr="00345483">
        <w:rPr>
          <w:spacing w:val="-10"/>
          <w:sz w:val="28"/>
          <w:szCs w:val="28"/>
        </w:rPr>
        <w:t xml:space="preserve">; </w:t>
      </w:r>
      <w:proofErr w:type="spellStart"/>
      <w:r w:rsidRPr="00345483">
        <w:rPr>
          <w:spacing w:val="-10"/>
          <w:sz w:val="28"/>
          <w:szCs w:val="28"/>
        </w:rPr>
        <w:t>Беребен</w:t>
      </w:r>
      <w:proofErr w:type="spellEnd"/>
      <w:r w:rsidRPr="00345483">
        <w:rPr>
          <w:spacing w:val="-10"/>
          <w:sz w:val="28"/>
          <w:szCs w:val="28"/>
        </w:rPr>
        <w:t xml:space="preserve"> Оксана Ивановна, педагог-психолог МОБУ «СОШ «Муринский ЦО №2»; Князева Ольга Александровна, воспитатель МДОБУ «ДСКВ №6» </w:t>
      </w:r>
      <w:proofErr w:type="spellStart"/>
      <w:r w:rsidRPr="00345483">
        <w:rPr>
          <w:spacing w:val="-10"/>
          <w:sz w:val="28"/>
          <w:szCs w:val="28"/>
        </w:rPr>
        <w:t>г.Всеволожска</w:t>
      </w:r>
      <w:proofErr w:type="spellEnd"/>
      <w:r w:rsidRPr="00345483">
        <w:rPr>
          <w:spacing w:val="-10"/>
          <w:sz w:val="28"/>
          <w:szCs w:val="28"/>
        </w:rPr>
        <w:t xml:space="preserve">; </w:t>
      </w:r>
      <w:proofErr w:type="spellStart"/>
      <w:r w:rsidRPr="00345483">
        <w:rPr>
          <w:spacing w:val="-10"/>
          <w:sz w:val="28"/>
          <w:szCs w:val="28"/>
        </w:rPr>
        <w:t>Остревная</w:t>
      </w:r>
      <w:proofErr w:type="spellEnd"/>
      <w:r w:rsidRPr="00345483">
        <w:rPr>
          <w:spacing w:val="-10"/>
          <w:sz w:val="28"/>
          <w:szCs w:val="28"/>
        </w:rPr>
        <w:t xml:space="preserve"> Евгения Олеговна, воспитатель МДОБУ «</w:t>
      </w:r>
      <w:proofErr w:type="spellStart"/>
      <w:r w:rsidRPr="00345483">
        <w:rPr>
          <w:spacing w:val="-10"/>
          <w:sz w:val="28"/>
          <w:szCs w:val="28"/>
        </w:rPr>
        <w:t>Агалатовский</w:t>
      </w:r>
      <w:proofErr w:type="spellEnd"/>
      <w:r w:rsidRPr="00345483">
        <w:rPr>
          <w:spacing w:val="-10"/>
          <w:sz w:val="28"/>
          <w:szCs w:val="28"/>
        </w:rPr>
        <w:t xml:space="preserve"> ДСКВ №1». </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 xml:space="preserve"> </w:t>
      </w:r>
      <w:r w:rsidRPr="00345483">
        <w:rPr>
          <w:spacing w:val="-10"/>
          <w:sz w:val="28"/>
          <w:szCs w:val="28"/>
        </w:rPr>
        <w:tab/>
        <w:t>Лучшим муниципальным сельским детским садом общеразвивающей направленности признано структурное подразделение - дошкольное отделение №3 МОБУ «СОШ «</w:t>
      </w:r>
      <w:proofErr w:type="spellStart"/>
      <w:r w:rsidRPr="00345483">
        <w:rPr>
          <w:spacing w:val="-10"/>
          <w:sz w:val="28"/>
          <w:szCs w:val="28"/>
        </w:rPr>
        <w:t>Янинский</w:t>
      </w:r>
      <w:proofErr w:type="spellEnd"/>
      <w:r w:rsidRPr="00345483">
        <w:rPr>
          <w:spacing w:val="-10"/>
          <w:sz w:val="28"/>
          <w:szCs w:val="28"/>
        </w:rPr>
        <w:t xml:space="preserve"> ЦО».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В связи с обострением ситуации по распространению коронавирусной инфекции педагоги района успешно участвуют в дистанционных конкурсах разных уровней. Так, Бабич Юлия Михайловна, учитель биологии МОБУ «СОШ «Муринский ЦО №2» в июле 2021 года одержала победу в региональном этапе II Всероссийского дистанционного конкурса среди классных руководителей на лучшие методические разработки воспитательных мероприятий.</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В конкурсе на присуждение премий лучшим учителям Ленинградской области за достижения в педагогической деятельности в 2021 году приняли участие 9 педагогов, из них два учителя: Сапоненко Раиса Леонидовна, учитель технологии, социальный педагог МОБУ «СОШ «</w:t>
      </w:r>
      <w:proofErr w:type="spellStart"/>
      <w:r w:rsidRPr="00345483">
        <w:rPr>
          <w:spacing w:val="-10"/>
          <w:sz w:val="28"/>
          <w:szCs w:val="28"/>
        </w:rPr>
        <w:t>Агалатовский</w:t>
      </w:r>
      <w:proofErr w:type="spellEnd"/>
      <w:r w:rsidRPr="00345483">
        <w:rPr>
          <w:spacing w:val="-10"/>
          <w:sz w:val="28"/>
          <w:szCs w:val="28"/>
        </w:rPr>
        <w:t xml:space="preserve"> ЦО», и </w:t>
      </w:r>
      <w:proofErr w:type="spellStart"/>
      <w:r w:rsidRPr="00345483">
        <w:rPr>
          <w:spacing w:val="-10"/>
          <w:sz w:val="28"/>
          <w:szCs w:val="28"/>
        </w:rPr>
        <w:t>Милицкая</w:t>
      </w:r>
      <w:proofErr w:type="spellEnd"/>
      <w:r w:rsidRPr="00345483">
        <w:rPr>
          <w:spacing w:val="-10"/>
          <w:sz w:val="28"/>
          <w:szCs w:val="28"/>
        </w:rPr>
        <w:t xml:space="preserve"> Алена Ивановна, учитель информатики и английского языка МОУ «СОШ №5» г.Всеволожска стали победителями, а учитель русского языка и литературы МОУ СОШ №4 г.Всеволожска, Хлебникова Виктория Владимировна - лауреатом конкурса.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Руководители образовательных учреждений Всеволожского района активно участвуют в региональном конкурсе «Лучший руководитель образовательного учреждения». В 2021 году лауреатом конкурса стал директор МОБУ «Муринская СОШ №3» Ракитин Никита Викторович.</w:t>
      </w:r>
    </w:p>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ab/>
        <w:t>Победы педагогов на всероссийском и региональном уровнях являются свидетельством того, что в районе созданы условия для выявления и поддержки творчески работающих, талантливых педагогов, их профессионального совершенствования и развития, распространения передового опыта.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В рамках VI муниципального фестиваля конкурсов педагогического мастерства «Профессиональный успех» в 2021-2022 учебном году проводится 13 конкурсов: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учитель года»;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воспитатель года»;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педагог дополнительного образования»;</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учитель начальных классов»;</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«Учитель здоровья»;</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учитель ОРКСЭ»;</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«Педагогический дебют года»;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учитель общеобразовательного учреждения в рамках приоритетного национального проекта «Образования»;</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классный руководитель начальных классов»;</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«Лучший классный руководитель 5-11 классов»;</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«Педагогический дуэт года»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 xml:space="preserve">«Лучшее методическое объединение года». </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Один раз в три года в рамках фестиваля проводится конкурс «Лучший школьный библиотекарь».</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Именно в рамках муниципального фестиваля формируются определенные эталоны профессионализма, которые становятся ориентирами для педагогического сообщества не только района, он и области.</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В конкурсах педагогического мастерства VI муниципального фестиваля «Профессиональный успех» приняли участие 120 педагогов, 51 участник – в финале конкурса. </w:t>
      </w:r>
    </w:p>
    <w:p w:rsidR="00F36032"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Завершение конкурсных мероприятий в рамках 2 тура Фестиваля состоится в марте 2022 года. Именно в финале этого тура определятся победители и лауреаты конкурсов, которые в дальнейшем примут участие в профессиональных конкурсах регионального этапа.</w:t>
      </w:r>
    </w:p>
    <w:p w:rsidR="00345483" w:rsidRDefault="00345483" w:rsidP="00345483">
      <w:pPr>
        <w:tabs>
          <w:tab w:val="left" w:pos="993"/>
        </w:tabs>
        <w:spacing w:line="260" w:lineRule="exact"/>
        <w:jc w:val="both"/>
        <w:rPr>
          <w:spacing w:val="-10"/>
          <w:sz w:val="28"/>
          <w:szCs w:val="28"/>
        </w:rPr>
      </w:pPr>
      <w:r>
        <w:rPr>
          <w:spacing w:val="-10"/>
          <w:sz w:val="28"/>
          <w:szCs w:val="28"/>
        </w:rPr>
        <w:tab/>
        <w:t xml:space="preserve">Одной из задач </w:t>
      </w:r>
      <w:r w:rsidRPr="00345483">
        <w:rPr>
          <w:spacing w:val="-10"/>
          <w:sz w:val="28"/>
          <w:szCs w:val="28"/>
        </w:rPr>
        <w:t>является оказание помощи педагогическим и административным работникам образовательных учреждений в совершенствовании своей профессиональной компетенции. Решение данной задачи осуществляется через разнообразные формы, в том ч</w:t>
      </w:r>
      <w:r>
        <w:rPr>
          <w:spacing w:val="-10"/>
          <w:sz w:val="28"/>
          <w:szCs w:val="28"/>
        </w:rPr>
        <w:t>исле через курсовую подготовку.</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 xml:space="preserve">В 2021 году </w:t>
      </w:r>
      <w:r>
        <w:rPr>
          <w:spacing w:val="-10"/>
          <w:sz w:val="28"/>
          <w:szCs w:val="28"/>
        </w:rPr>
        <w:t xml:space="preserve"> </w:t>
      </w:r>
      <w:r w:rsidRPr="00345483">
        <w:rPr>
          <w:spacing w:val="-10"/>
          <w:sz w:val="28"/>
          <w:szCs w:val="28"/>
        </w:rPr>
        <w:t xml:space="preserve">осуществлялось тесное сотрудничество с ГАОУ ДПО «Ленинградский областной институт развития образования» и ГАОУ ВО ЛО «Ленинградский государственный университет </w:t>
      </w:r>
      <w:proofErr w:type="spellStart"/>
      <w:r w:rsidRPr="00345483">
        <w:rPr>
          <w:spacing w:val="-10"/>
          <w:sz w:val="28"/>
          <w:szCs w:val="28"/>
        </w:rPr>
        <w:t>им.А.С</w:t>
      </w:r>
      <w:proofErr w:type="spellEnd"/>
      <w:r w:rsidRPr="00345483">
        <w:rPr>
          <w:spacing w:val="-10"/>
          <w:sz w:val="28"/>
          <w:szCs w:val="28"/>
        </w:rPr>
        <w:t>. Пушкина».</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За 2021 год прошли обучение:</w:t>
      </w:r>
    </w:p>
    <w:p w:rsidR="00345483" w:rsidRP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на кафедрах ГАОУ ДПО «ЛОИРО» - 1449 педагогов;</w:t>
      </w:r>
    </w:p>
    <w:p w:rsidR="00345483" w:rsidRDefault="00345483" w:rsidP="00345483">
      <w:pPr>
        <w:tabs>
          <w:tab w:val="left" w:pos="993"/>
        </w:tabs>
        <w:spacing w:line="260" w:lineRule="exact"/>
        <w:jc w:val="both"/>
        <w:rPr>
          <w:spacing w:val="-10"/>
          <w:sz w:val="28"/>
          <w:szCs w:val="28"/>
        </w:rPr>
      </w:pPr>
      <w:r>
        <w:rPr>
          <w:spacing w:val="-10"/>
          <w:sz w:val="28"/>
          <w:szCs w:val="28"/>
        </w:rPr>
        <w:tab/>
      </w:r>
      <w:r w:rsidRPr="00345483">
        <w:rPr>
          <w:spacing w:val="-10"/>
          <w:sz w:val="28"/>
          <w:szCs w:val="28"/>
        </w:rPr>
        <w:t>•</w:t>
      </w:r>
      <w:r w:rsidRPr="00345483">
        <w:rPr>
          <w:spacing w:val="-10"/>
          <w:sz w:val="28"/>
          <w:szCs w:val="28"/>
        </w:rPr>
        <w:tab/>
        <w:t>на кафедрах ЛГУ им. А.С. Пушкина – 920 (в 2019-2020</w:t>
      </w:r>
      <w:r>
        <w:rPr>
          <w:spacing w:val="-10"/>
          <w:sz w:val="28"/>
          <w:szCs w:val="28"/>
        </w:rPr>
        <w:t xml:space="preserve"> учебном году - 197 педагогов). </w:t>
      </w:r>
      <w:r w:rsidRPr="00345483">
        <w:rPr>
          <w:spacing w:val="-10"/>
          <w:sz w:val="28"/>
          <w:szCs w:val="28"/>
        </w:rPr>
        <w:t>Также педагоги Всеволожского района проходили обучение в учреждениях, имеющих образовательную аккредитацию, в форматах дистанционного обучения, стажировки и корпоративного обучения.</w:t>
      </w:r>
    </w:p>
    <w:p w:rsidR="00345483" w:rsidRPr="00345483" w:rsidRDefault="00345483" w:rsidP="00345483">
      <w:pPr>
        <w:tabs>
          <w:tab w:val="left" w:pos="993"/>
        </w:tabs>
        <w:spacing w:line="260" w:lineRule="exact"/>
        <w:jc w:val="both"/>
        <w:rPr>
          <w:spacing w:val="-10"/>
          <w:sz w:val="28"/>
          <w:szCs w:val="28"/>
        </w:rPr>
      </w:pPr>
    </w:p>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Общее количество педагогических работников, закончивших программу дополнительной профессиональной переподготовки ЛГУ им. А.С. Пушкина в 2021 году</w:t>
      </w:r>
    </w:p>
    <w:tbl>
      <w:tblPr>
        <w:tblStyle w:val="1"/>
        <w:tblW w:w="9606" w:type="dxa"/>
        <w:tblLook w:val="04A0" w:firstRow="1" w:lastRow="0" w:firstColumn="1" w:lastColumn="0" w:noHBand="0" w:noVBand="1"/>
      </w:tblPr>
      <w:tblGrid>
        <w:gridCol w:w="6817"/>
        <w:gridCol w:w="1268"/>
        <w:gridCol w:w="1521"/>
      </w:tblGrid>
      <w:tr w:rsidR="00345483" w:rsidRPr="00345483" w:rsidTr="00345483">
        <w:tc>
          <w:tcPr>
            <w:tcW w:w="6817"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Название курсов</w:t>
            </w:r>
          </w:p>
        </w:tc>
        <w:tc>
          <w:tcPr>
            <w:tcW w:w="1268"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Общее кол-во часов</w:t>
            </w:r>
          </w:p>
        </w:tc>
        <w:tc>
          <w:tcPr>
            <w:tcW w:w="1521"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Кол-во слушателей</w:t>
            </w:r>
          </w:p>
        </w:tc>
      </w:tr>
      <w:tr w:rsidR="00345483" w:rsidRPr="00345483" w:rsidTr="00345483">
        <w:tc>
          <w:tcPr>
            <w:tcW w:w="6817" w:type="dxa"/>
            <w:vAlign w:val="center"/>
          </w:tcPr>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Управление образованием  (35гр.)</w:t>
            </w:r>
          </w:p>
        </w:tc>
        <w:tc>
          <w:tcPr>
            <w:tcW w:w="1268"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520</w:t>
            </w:r>
          </w:p>
        </w:tc>
        <w:tc>
          <w:tcPr>
            <w:tcW w:w="1521"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37</w:t>
            </w:r>
          </w:p>
        </w:tc>
      </w:tr>
      <w:tr w:rsidR="00345483" w:rsidRPr="00345483" w:rsidTr="00345483">
        <w:tc>
          <w:tcPr>
            <w:tcW w:w="6817" w:type="dxa"/>
            <w:vAlign w:val="center"/>
          </w:tcPr>
          <w:p w:rsidR="00345483" w:rsidRPr="00345483" w:rsidRDefault="00345483" w:rsidP="00345483">
            <w:pPr>
              <w:tabs>
                <w:tab w:val="left" w:pos="993"/>
              </w:tabs>
              <w:spacing w:line="260" w:lineRule="exact"/>
              <w:jc w:val="both"/>
              <w:rPr>
                <w:spacing w:val="-10"/>
                <w:sz w:val="28"/>
                <w:szCs w:val="28"/>
              </w:rPr>
            </w:pPr>
            <w:bookmarkStart w:id="1" w:name="RANGE!A6:A7"/>
            <w:r w:rsidRPr="00345483">
              <w:rPr>
                <w:spacing w:val="-10"/>
                <w:sz w:val="28"/>
                <w:szCs w:val="28"/>
              </w:rPr>
              <w:t>Дошкольное образование 8 гр.</w:t>
            </w:r>
            <w:bookmarkEnd w:id="1"/>
          </w:p>
        </w:tc>
        <w:tc>
          <w:tcPr>
            <w:tcW w:w="1268"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520</w:t>
            </w:r>
          </w:p>
        </w:tc>
        <w:tc>
          <w:tcPr>
            <w:tcW w:w="1521"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24</w:t>
            </w:r>
          </w:p>
        </w:tc>
      </w:tr>
      <w:tr w:rsidR="00345483" w:rsidRPr="00345483" w:rsidTr="00345483">
        <w:tc>
          <w:tcPr>
            <w:tcW w:w="6817" w:type="dxa"/>
            <w:vAlign w:val="center"/>
          </w:tcPr>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Коррекционная педагогика 9-КП/20</w:t>
            </w:r>
          </w:p>
        </w:tc>
        <w:tc>
          <w:tcPr>
            <w:tcW w:w="1268"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520</w:t>
            </w:r>
          </w:p>
        </w:tc>
        <w:tc>
          <w:tcPr>
            <w:tcW w:w="1521"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33</w:t>
            </w:r>
          </w:p>
        </w:tc>
      </w:tr>
      <w:tr w:rsidR="00345483" w:rsidRPr="00345483" w:rsidTr="00345483">
        <w:tc>
          <w:tcPr>
            <w:tcW w:w="6817" w:type="dxa"/>
            <w:vAlign w:val="center"/>
          </w:tcPr>
          <w:p w:rsidR="00345483" w:rsidRPr="00345483" w:rsidRDefault="00345483" w:rsidP="00345483">
            <w:pPr>
              <w:tabs>
                <w:tab w:val="left" w:pos="993"/>
              </w:tabs>
              <w:spacing w:line="260" w:lineRule="exact"/>
              <w:jc w:val="both"/>
              <w:rPr>
                <w:spacing w:val="-10"/>
                <w:sz w:val="28"/>
                <w:szCs w:val="28"/>
              </w:rPr>
            </w:pPr>
            <w:r w:rsidRPr="00345483">
              <w:rPr>
                <w:spacing w:val="-10"/>
                <w:sz w:val="28"/>
                <w:szCs w:val="28"/>
              </w:rPr>
              <w:t>Итого</w:t>
            </w:r>
          </w:p>
        </w:tc>
        <w:tc>
          <w:tcPr>
            <w:tcW w:w="1268" w:type="dxa"/>
            <w:vAlign w:val="center"/>
          </w:tcPr>
          <w:p w:rsidR="00345483" w:rsidRPr="00345483" w:rsidRDefault="00345483" w:rsidP="00345483">
            <w:pPr>
              <w:tabs>
                <w:tab w:val="left" w:pos="993"/>
              </w:tabs>
              <w:spacing w:line="260" w:lineRule="exact"/>
              <w:jc w:val="center"/>
              <w:rPr>
                <w:spacing w:val="-10"/>
                <w:sz w:val="28"/>
                <w:szCs w:val="28"/>
              </w:rPr>
            </w:pPr>
          </w:p>
        </w:tc>
        <w:tc>
          <w:tcPr>
            <w:tcW w:w="1521"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94</w:t>
            </w:r>
          </w:p>
        </w:tc>
      </w:tr>
    </w:tbl>
    <w:p w:rsidR="00345483" w:rsidRPr="00345483" w:rsidRDefault="00345483" w:rsidP="00345483">
      <w:pPr>
        <w:tabs>
          <w:tab w:val="left" w:pos="993"/>
        </w:tabs>
        <w:spacing w:line="260" w:lineRule="exact"/>
        <w:jc w:val="both"/>
        <w:rPr>
          <w:spacing w:val="-10"/>
          <w:sz w:val="28"/>
          <w:szCs w:val="28"/>
        </w:rPr>
      </w:pPr>
    </w:p>
    <w:p w:rsidR="00345483" w:rsidRDefault="00345483" w:rsidP="00345483">
      <w:pPr>
        <w:tabs>
          <w:tab w:val="left" w:pos="993"/>
        </w:tabs>
        <w:spacing w:line="260" w:lineRule="exact"/>
        <w:jc w:val="center"/>
        <w:rPr>
          <w:spacing w:val="-10"/>
          <w:sz w:val="28"/>
          <w:szCs w:val="28"/>
        </w:rPr>
      </w:pPr>
      <w:r w:rsidRPr="00345483">
        <w:rPr>
          <w:spacing w:val="-10"/>
          <w:sz w:val="28"/>
          <w:szCs w:val="28"/>
        </w:rPr>
        <w:t xml:space="preserve">Общее количество педагогических работников, закончивших дополнительные профессиональные программы повышения </w:t>
      </w:r>
      <w:proofErr w:type="gramStart"/>
      <w:r w:rsidRPr="00345483">
        <w:rPr>
          <w:spacing w:val="-10"/>
          <w:sz w:val="28"/>
          <w:szCs w:val="28"/>
        </w:rPr>
        <w:t>квалификации  ЛГУ</w:t>
      </w:r>
      <w:proofErr w:type="gramEnd"/>
      <w:r w:rsidRPr="00345483">
        <w:rPr>
          <w:spacing w:val="-10"/>
          <w:sz w:val="28"/>
          <w:szCs w:val="28"/>
        </w:rPr>
        <w:t xml:space="preserve"> им. А.С. Пушкина</w:t>
      </w:r>
    </w:p>
    <w:p w:rsidR="00345483" w:rsidRPr="00345483" w:rsidRDefault="00345483" w:rsidP="00345483">
      <w:pPr>
        <w:tabs>
          <w:tab w:val="left" w:pos="993"/>
        </w:tabs>
        <w:spacing w:line="260" w:lineRule="exact"/>
        <w:jc w:val="both"/>
        <w:rPr>
          <w:spacing w:val="-10"/>
          <w:sz w:val="28"/>
          <w:szCs w:val="28"/>
        </w:rPr>
      </w:pPr>
    </w:p>
    <w:tbl>
      <w:tblPr>
        <w:tblStyle w:val="2"/>
        <w:tblW w:w="0" w:type="auto"/>
        <w:tblLayout w:type="fixed"/>
        <w:tblLook w:val="04A0" w:firstRow="1" w:lastRow="0" w:firstColumn="1" w:lastColumn="0" w:noHBand="0" w:noVBand="1"/>
      </w:tblPr>
      <w:tblGrid>
        <w:gridCol w:w="6912"/>
        <w:gridCol w:w="1276"/>
        <w:gridCol w:w="1383"/>
      </w:tblGrid>
      <w:tr w:rsidR="00345483" w:rsidRPr="00345483" w:rsidTr="00542ADE">
        <w:tc>
          <w:tcPr>
            <w:tcW w:w="6912"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Название курсов</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Общее кол-во часов</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Кол-во слушателей</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ФГОС дошкольного образования</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38</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Педагогическая деятельность по проектированию и реализации основной образовательной программы дошкольной организации</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40</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30</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Современные подходы к воспитанию детей раннего возраста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37</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Преемственность уровней образования на начальной ступени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31</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Наставничество в образовательной организации</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24</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32</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Наставничество в образовательной организации</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24</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33</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Современные игровые технологии для детей дошкольного возраста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40</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Интегрированное обучение учащихся с ограниченными возможностями здоровья в условиях общеобразовательной школы</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39</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ФГОС дошкольного образования</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35</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Психолого-педагогические основы успешного обучения в условиях реализации ФГОС</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37</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Интегрированное обучение учащихся с ограниченными возможностями здоровья в условиях общеобразовательной школы</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39</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Основы религиозных культур и светской этики</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39</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Развитие социально-личностных качеств дошкольников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38</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ФГОС в начальной школе</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32</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Основная образовательная программа как фактор инновационного развития в условиях реализации ФГОС в начальной школе</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34</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Современные игровые технологии для детей дошкольного возраста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39</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Современные игровые технологии для детей дошкольного возраста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31</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Развитие социально-личностных качеств дошкольников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37</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Коррекционно-воспитательная работа в логопедических группах ДОО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38</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Преемственность уровней образования на начальной ступени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30</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Коррекционно-воспитательная работа в логопедических группах ДОО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30</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Коррекционно-воспитательная работа в логопедических группах ДОО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23</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Проектно-исследовательская деятельность в дошкольной образовательной организации в условиях реализации ФГОС ДО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27</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Логопедический массаж</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72</w:t>
            </w: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37</w:t>
            </w:r>
          </w:p>
        </w:tc>
      </w:tr>
      <w:tr w:rsidR="00345483" w:rsidRPr="00345483" w:rsidTr="00542ADE">
        <w:tc>
          <w:tcPr>
            <w:tcW w:w="6912" w:type="dxa"/>
            <w:vAlign w:val="center"/>
          </w:tcPr>
          <w:p w:rsidR="00345483" w:rsidRPr="00345483" w:rsidRDefault="00345483" w:rsidP="00345483">
            <w:pPr>
              <w:tabs>
                <w:tab w:val="left" w:pos="993"/>
              </w:tabs>
              <w:spacing w:line="260" w:lineRule="exact"/>
              <w:rPr>
                <w:spacing w:val="-10"/>
                <w:sz w:val="28"/>
                <w:szCs w:val="28"/>
              </w:rPr>
            </w:pPr>
            <w:r w:rsidRPr="00345483">
              <w:rPr>
                <w:spacing w:val="-10"/>
                <w:sz w:val="28"/>
                <w:szCs w:val="28"/>
              </w:rPr>
              <w:t>Итого</w:t>
            </w:r>
          </w:p>
        </w:tc>
        <w:tc>
          <w:tcPr>
            <w:tcW w:w="1276" w:type="dxa"/>
            <w:vAlign w:val="center"/>
          </w:tcPr>
          <w:p w:rsidR="00345483" w:rsidRPr="00345483" w:rsidRDefault="00345483" w:rsidP="00345483">
            <w:pPr>
              <w:tabs>
                <w:tab w:val="left" w:pos="993"/>
              </w:tabs>
              <w:spacing w:line="260" w:lineRule="exact"/>
              <w:jc w:val="center"/>
              <w:rPr>
                <w:spacing w:val="-10"/>
                <w:sz w:val="28"/>
                <w:szCs w:val="28"/>
              </w:rPr>
            </w:pPr>
          </w:p>
        </w:tc>
        <w:tc>
          <w:tcPr>
            <w:tcW w:w="1383" w:type="dxa"/>
            <w:vAlign w:val="center"/>
          </w:tcPr>
          <w:p w:rsidR="00345483" w:rsidRPr="00345483" w:rsidRDefault="00345483" w:rsidP="00345483">
            <w:pPr>
              <w:tabs>
                <w:tab w:val="left" w:pos="993"/>
              </w:tabs>
              <w:spacing w:line="260" w:lineRule="exact"/>
              <w:jc w:val="center"/>
              <w:rPr>
                <w:spacing w:val="-10"/>
                <w:sz w:val="28"/>
                <w:szCs w:val="28"/>
              </w:rPr>
            </w:pPr>
            <w:r w:rsidRPr="00345483">
              <w:rPr>
                <w:spacing w:val="-10"/>
                <w:sz w:val="28"/>
                <w:szCs w:val="28"/>
              </w:rPr>
              <w:t>826</w:t>
            </w:r>
          </w:p>
        </w:tc>
      </w:tr>
    </w:tbl>
    <w:p w:rsidR="00345483" w:rsidRDefault="00345483" w:rsidP="00345483">
      <w:pPr>
        <w:tabs>
          <w:tab w:val="left" w:pos="993"/>
        </w:tabs>
        <w:spacing w:line="260" w:lineRule="exact"/>
        <w:jc w:val="both"/>
        <w:rPr>
          <w:spacing w:val="-10"/>
          <w:sz w:val="28"/>
          <w:szCs w:val="28"/>
        </w:rPr>
      </w:pP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В соответствии с Планом мероприятий (дорожной картой) по внедрению во Всеволожском районе Национальной системы учительского роста на 2018-2022 годы (утвержден распоряжением Комитета по образованию от 23.10.20218 года № 764) в 2021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w:t>
      </w:r>
    </w:p>
    <w:p w:rsidR="0085208B" w:rsidRDefault="00345483" w:rsidP="00345483">
      <w:pPr>
        <w:tabs>
          <w:tab w:val="left" w:pos="993"/>
        </w:tabs>
        <w:spacing w:line="260" w:lineRule="exact"/>
        <w:jc w:val="both"/>
        <w:rPr>
          <w:spacing w:val="-10"/>
          <w:sz w:val="28"/>
          <w:szCs w:val="28"/>
        </w:rPr>
      </w:pPr>
      <w:r w:rsidRPr="00345483">
        <w:rPr>
          <w:spacing w:val="-10"/>
          <w:sz w:val="28"/>
          <w:szCs w:val="28"/>
        </w:rPr>
        <w:tab/>
        <w:t>В течение 2021 года педагоги муниципальных общеобразовательных учреждений приняли участие в нескольких исследованиях профессиональных и мет</w:t>
      </w:r>
      <w:r w:rsidR="0085208B">
        <w:rPr>
          <w:spacing w:val="-10"/>
          <w:sz w:val="28"/>
          <w:szCs w:val="28"/>
        </w:rPr>
        <w:t>одических компетенций учителей:</w:t>
      </w:r>
    </w:p>
    <w:p w:rsidR="0085208B" w:rsidRDefault="0085208B" w:rsidP="00345483">
      <w:pPr>
        <w:tabs>
          <w:tab w:val="left" w:pos="993"/>
        </w:tabs>
        <w:spacing w:line="260" w:lineRule="exact"/>
        <w:jc w:val="both"/>
        <w:rPr>
          <w:spacing w:val="-10"/>
          <w:sz w:val="28"/>
          <w:szCs w:val="28"/>
        </w:rPr>
      </w:pPr>
      <w:r>
        <w:rPr>
          <w:spacing w:val="-10"/>
          <w:sz w:val="28"/>
          <w:szCs w:val="28"/>
        </w:rPr>
        <w:tab/>
        <w:t>о</w:t>
      </w:r>
      <w:r w:rsidR="00345483" w:rsidRPr="00345483">
        <w:rPr>
          <w:spacing w:val="-10"/>
          <w:sz w:val="28"/>
          <w:szCs w:val="28"/>
        </w:rPr>
        <w:t>ценка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для формирования кадрового резерва учителей русского языка, математики, физики, химии и биологии -  в рамках проекта «Учитель будущего» – в 2 э</w:t>
      </w:r>
      <w:r>
        <w:rPr>
          <w:spacing w:val="-10"/>
          <w:sz w:val="28"/>
          <w:szCs w:val="28"/>
        </w:rPr>
        <w:t>тапа (март и апрель 2021 года);</w:t>
      </w:r>
    </w:p>
    <w:p w:rsidR="0085208B" w:rsidRDefault="0085208B" w:rsidP="00345483">
      <w:pPr>
        <w:tabs>
          <w:tab w:val="left" w:pos="993"/>
        </w:tabs>
        <w:spacing w:line="260" w:lineRule="exact"/>
        <w:jc w:val="both"/>
        <w:rPr>
          <w:spacing w:val="-10"/>
          <w:sz w:val="28"/>
          <w:szCs w:val="28"/>
        </w:rPr>
      </w:pPr>
      <w:r>
        <w:rPr>
          <w:spacing w:val="-10"/>
          <w:sz w:val="28"/>
          <w:szCs w:val="28"/>
        </w:rPr>
        <w:tab/>
        <w:t>о</w:t>
      </w:r>
      <w:r w:rsidR="00345483" w:rsidRPr="00345483">
        <w:rPr>
          <w:spacing w:val="-10"/>
          <w:sz w:val="28"/>
          <w:szCs w:val="28"/>
        </w:rPr>
        <w:t>ценка предметных и методических компетенций педагогических работников, кандидатов в региональный мето</w:t>
      </w:r>
      <w:r>
        <w:rPr>
          <w:spacing w:val="-10"/>
          <w:sz w:val="28"/>
          <w:szCs w:val="28"/>
        </w:rPr>
        <w:t>дический актив (май 2021 года);</w:t>
      </w:r>
    </w:p>
    <w:p w:rsidR="0085208B" w:rsidRDefault="0085208B" w:rsidP="00345483">
      <w:pPr>
        <w:tabs>
          <w:tab w:val="left" w:pos="993"/>
        </w:tabs>
        <w:spacing w:line="260" w:lineRule="exact"/>
        <w:jc w:val="both"/>
        <w:rPr>
          <w:spacing w:val="-10"/>
          <w:sz w:val="28"/>
          <w:szCs w:val="28"/>
        </w:rPr>
      </w:pPr>
      <w:r>
        <w:rPr>
          <w:spacing w:val="-10"/>
          <w:sz w:val="28"/>
          <w:szCs w:val="28"/>
        </w:rPr>
        <w:tab/>
        <w:t>о</w:t>
      </w:r>
      <w:r w:rsidR="00345483" w:rsidRPr="00345483">
        <w:rPr>
          <w:spacing w:val="-10"/>
          <w:sz w:val="28"/>
          <w:szCs w:val="28"/>
        </w:rPr>
        <w:t>ценка предметных и методических компетенций учителей в рамках обучения на КПК «Школа современного</w:t>
      </w:r>
      <w:r>
        <w:rPr>
          <w:spacing w:val="-10"/>
          <w:sz w:val="28"/>
          <w:szCs w:val="28"/>
        </w:rPr>
        <w:t xml:space="preserve"> учителя» (сентябрь 2021 года).</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Муниципальным координатором проведения процедур оценки в 2021 году являлся МУ «ВРМЦ».</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Пункты проведения процедур оценки – МОУ «СОШ № 4» г. Всеволожска и МОБУ «СОШ «Муринский ЦО № 1».</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Общее число педагогов, участников процедур оценки в 2021 году, составило 140 чел. Из них:</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34 учителя математики;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41 учитель русского языка и литературы;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16 учителей биологии;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9 учителей химии;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9 учителей физики;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21 учитель истории и обществознания;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10 учителей географии.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По результатам исследований 13 учителей рекомендованы для включения в региональный методический актив</w:t>
      </w:r>
      <w:r>
        <w:rPr>
          <w:spacing w:val="-10"/>
          <w:sz w:val="28"/>
          <w:szCs w:val="28"/>
        </w:rPr>
        <w:t>.</w:t>
      </w:r>
    </w:p>
    <w:p w:rsidR="00345483" w:rsidRPr="00345483" w:rsidRDefault="0085208B" w:rsidP="00345483">
      <w:pPr>
        <w:tabs>
          <w:tab w:val="left" w:pos="993"/>
        </w:tabs>
        <w:spacing w:line="260" w:lineRule="exact"/>
        <w:jc w:val="both"/>
        <w:rPr>
          <w:spacing w:val="-10"/>
          <w:sz w:val="28"/>
          <w:szCs w:val="28"/>
        </w:rPr>
      </w:pPr>
      <w:r>
        <w:rPr>
          <w:spacing w:val="-10"/>
          <w:sz w:val="28"/>
          <w:szCs w:val="28"/>
        </w:rPr>
        <w:t xml:space="preserve"> </w:t>
      </w:r>
      <w:r w:rsidR="00345483" w:rsidRPr="00345483">
        <w:rPr>
          <w:spacing w:val="-10"/>
          <w:sz w:val="28"/>
          <w:szCs w:val="28"/>
        </w:rPr>
        <w:tab/>
      </w:r>
      <w:r>
        <w:rPr>
          <w:spacing w:val="-10"/>
          <w:sz w:val="28"/>
          <w:szCs w:val="28"/>
        </w:rPr>
        <w:t xml:space="preserve"> </w:t>
      </w:r>
      <w:r w:rsidR="00345483" w:rsidRPr="00345483">
        <w:rPr>
          <w:spacing w:val="-10"/>
          <w:sz w:val="28"/>
          <w:szCs w:val="28"/>
        </w:rPr>
        <w:t xml:space="preserve">Учитель физики МОБУ «СОШ № 6» г. Всеволожска </w:t>
      </w:r>
      <w:r>
        <w:rPr>
          <w:spacing w:val="-10"/>
          <w:sz w:val="28"/>
          <w:szCs w:val="28"/>
        </w:rPr>
        <w:t xml:space="preserve"> </w:t>
      </w:r>
      <w:r w:rsidR="00345483" w:rsidRPr="00345483">
        <w:rPr>
          <w:spacing w:val="-10"/>
          <w:sz w:val="28"/>
          <w:szCs w:val="28"/>
        </w:rPr>
        <w:t xml:space="preserve"> по итогам участия в оценке компетенций определен экспертом для проверки работ участников исследования на уровне Ленинградской области.</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У 3-х педагогов определен высокий уровень владения профессиональными компетенциями</w:t>
      </w:r>
      <w:r>
        <w:rPr>
          <w:spacing w:val="-10"/>
          <w:sz w:val="28"/>
          <w:szCs w:val="28"/>
        </w:rPr>
        <w:t xml:space="preserve">. </w:t>
      </w:r>
    </w:p>
    <w:p w:rsidR="00345483" w:rsidRP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 xml:space="preserve">По итогам участия педагогов в процедурах оценки проведен анализ результатов, даны адресные рекомендации общеобразовательным учреждениям и конкретным педагогам, внесены изменения в деятельность предметных РМО. </w:t>
      </w:r>
    </w:p>
    <w:p w:rsidR="00345483" w:rsidRDefault="0085208B" w:rsidP="00345483">
      <w:pPr>
        <w:tabs>
          <w:tab w:val="left" w:pos="993"/>
        </w:tabs>
        <w:spacing w:line="260" w:lineRule="exact"/>
        <w:jc w:val="both"/>
        <w:rPr>
          <w:spacing w:val="-10"/>
          <w:sz w:val="28"/>
          <w:szCs w:val="28"/>
        </w:rPr>
      </w:pPr>
      <w:r>
        <w:rPr>
          <w:spacing w:val="-10"/>
          <w:sz w:val="28"/>
          <w:szCs w:val="28"/>
        </w:rPr>
        <w:tab/>
      </w:r>
      <w:r w:rsidR="00345483" w:rsidRPr="00345483">
        <w:rPr>
          <w:spacing w:val="-10"/>
          <w:sz w:val="28"/>
          <w:szCs w:val="28"/>
        </w:rPr>
        <w:t>На уровне каждого учреждения разработаны индивидуальные маршруты профессионального развития педагогов, направленные на повышение предметного и методического уровня учителей и преодоление выявленных затруднений, а также определены возможности использования потенциала педагогов, показавших высокие результаты владения профессиональными компетенциями, на школьном и муниципальном уровнях.</w:t>
      </w:r>
    </w:p>
    <w:p w:rsidR="00F36032" w:rsidRDefault="005E1E69" w:rsidP="00F36032">
      <w:pPr>
        <w:tabs>
          <w:tab w:val="left" w:pos="993"/>
        </w:tabs>
        <w:spacing w:line="260" w:lineRule="exact"/>
        <w:jc w:val="both"/>
        <w:rPr>
          <w:spacing w:val="-10"/>
          <w:sz w:val="28"/>
          <w:szCs w:val="28"/>
        </w:rPr>
      </w:pPr>
      <w:r>
        <w:rPr>
          <w:spacing w:val="-10"/>
          <w:sz w:val="28"/>
          <w:szCs w:val="28"/>
        </w:rPr>
        <w:tab/>
        <w:t xml:space="preserve">В целях обеспечения реализации мероприятий муниципальной программы в течение 2021 года осуществлялось финансовое </w:t>
      </w:r>
      <w:r w:rsidRPr="005E1E69">
        <w:rPr>
          <w:spacing w:val="-10"/>
          <w:sz w:val="28"/>
          <w:szCs w:val="28"/>
        </w:rPr>
        <w:t>обеспечение деятельности муниципальных учреждений</w:t>
      </w:r>
      <w:r>
        <w:rPr>
          <w:spacing w:val="-10"/>
          <w:sz w:val="28"/>
          <w:szCs w:val="28"/>
        </w:rPr>
        <w:t>, в том числе, через реализацию мероприятия по ор</w:t>
      </w:r>
      <w:r w:rsidRPr="005E1E69">
        <w:rPr>
          <w:spacing w:val="-10"/>
          <w:sz w:val="28"/>
          <w:szCs w:val="28"/>
        </w:rPr>
        <w:t>ганизаци</w:t>
      </w:r>
      <w:r>
        <w:rPr>
          <w:spacing w:val="-10"/>
          <w:sz w:val="28"/>
          <w:szCs w:val="28"/>
        </w:rPr>
        <w:t>и</w:t>
      </w:r>
      <w:r w:rsidRPr="005E1E69">
        <w:rPr>
          <w:spacing w:val="-10"/>
          <w:sz w:val="28"/>
          <w:szCs w:val="28"/>
        </w:rPr>
        <w:t xml:space="preserve"> финансово-бюджетного планирования, финансирования, учета и отчетности по обеспечению реализации </w:t>
      </w:r>
      <w:r>
        <w:rPr>
          <w:spacing w:val="-10"/>
          <w:sz w:val="28"/>
          <w:szCs w:val="28"/>
        </w:rPr>
        <w:t xml:space="preserve">муниципальной программы и расходов на </w:t>
      </w:r>
      <w:r w:rsidRPr="005E1E69">
        <w:rPr>
          <w:spacing w:val="-10"/>
          <w:sz w:val="28"/>
          <w:szCs w:val="28"/>
        </w:rPr>
        <w:t>обеспечение деятельности муниципальных казенных учреждений</w:t>
      </w:r>
      <w:r>
        <w:rPr>
          <w:spacing w:val="-10"/>
          <w:sz w:val="28"/>
          <w:szCs w:val="28"/>
        </w:rPr>
        <w:t>. Финансовые средства освоены в полном объеме, мероприятия исполнены.</w:t>
      </w:r>
    </w:p>
    <w:p w:rsidR="005E1E69" w:rsidRDefault="005E1E69" w:rsidP="00F36032">
      <w:pPr>
        <w:tabs>
          <w:tab w:val="left" w:pos="993"/>
        </w:tabs>
        <w:spacing w:line="260" w:lineRule="exact"/>
        <w:jc w:val="both"/>
        <w:rPr>
          <w:spacing w:val="-10"/>
          <w:sz w:val="28"/>
          <w:szCs w:val="28"/>
        </w:rPr>
      </w:pPr>
    </w:p>
    <w:p w:rsidR="00F36032" w:rsidRPr="00C11679" w:rsidRDefault="00F36032" w:rsidP="00F36032">
      <w:pPr>
        <w:pStyle w:val="a7"/>
        <w:tabs>
          <w:tab w:val="left" w:pos="993"/>
        </w:tabs>
        <w:spacing w:line="260" w:lineRule="exact"/>
        <w:ind w:left="709"/>
        <w:jc w:val="center"/>
        <w:rPr>
          <w:spacing w:val="-10"/>
          <w:sz w:val="28"/>
          <w:szCs w:val="28"/>
        </w:rPr>
      </w:pPr>
      <w:r w:rsidRPr="00C11679">
        <w:rPr>
          <w:spacing w:val="-10"/>
          <w:sz w:val="28"/>
          <w:szCs w:val="28"/>
        </w:rPr>
        <w:t xml:space="preserve">Исполнение показателей (индикаторов) по  Подпрограмме </w:t>
      </w:r>
      <w:r>
        <w:rPr>
          <w:spacing w:val="-10"/>
          <w:sz w:val="28"/>
          <w:szCs w:val="28"/>
        </w:rPr>
        <w:t>6.</w:t>
      </w:r>
    </w:p>
    <w:p w:rsidR="00F36032" w:rsidRPr="002E6D00" w:rsidRDefault="00F36032" w:rsidP="00F36032">
      <w:pPr>
        <w:tabs>
          <w:tab w:val="left" w:pos="993"/>
        </w:tabs>
        <w:spacing w:line="260" w:lineRule="exact"/>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9"/>
        <w:gridCol w:w="1307"/>
        <w:gridCol w:w="1078"/>
        <w:gridCol w:w="1259"/>
        <w:gridCol w:w="2437"/>
      </w:tblGrid>
      <w:tr w:rsidR="00F36032" w:rsidTr="00F36032">
        <w:trPr>
          <w:trHeight w:val="317"/>
        </w:trPr>
        <w:tc>
          <w:tcPr>
            <w:tcW w:w="282" w:type="pct"/>
            <w:vMerge w:val="restart"/>
            <w:shd w:val="clear" w:color="auto" w:fill="auto"/>
          </w:tcPr>
          <w:p w:rsidR="00F36032" w:rsidRPr="00913E05" w:rsidRDefault="00F36032" w:rsidP="00F36032">
            <w:pPr>
              <w:spacing w:line="260" w:lineRule="exact"/>
              <w:jc w:val="center"/>
              <w:textAlignment w:val="baseline"/>
              <w:rPr>
                <w:sz w:val="24"/>
                <w:szCs w:val="24"/>
              </w:rPr>
            </w:pPr>
            <w:r>
              <w:rPr>
                <w:sz w:val="24"/>
                <w:szCs w:val="24"/>
              </w:rPr>
              <w:t>№</w:t>
            </w:r>
            <w:r w:rsidRPr="00913E05">
              <w:rPr>
                <w:sz w:val="24"/>
                <w:szCs w:val="24"/>
              </w:rPr>
              <w:t xml:space="preserve">    п/п</w:t>
            </w:r>
          </w:p>
        </w:tc>
        <w:tc>
          <w:tcPr>
            <w:tcW w:w="1541" w:type="pct"/>
            <w:vMerge w:val="restart"/>
            <w:shd w:val="clear" w:color="auto" w:fill="auto"/>
          </w:tcPr>
          <w:p w:rsidR="00F36032" w:rsidRPr="00913E05" w:rsidRDefault="00F36032" w:rsidP="00F36032">
            <w:pPr>
              <w:spacing w:line="260" w:lineRule="exact"/>
              <w:ind w:left="-109" w:right="-106"/>
              <w:jc w:val="center"/>
              <w:textAlignment w:val="baseline"/>
              <w:rPr>
                <w:sz w:val="24"/>
                <w:szCs w:val="24"/>
              </w:rPr>
            </w:pPr>
            <w:r w:rsidRPr="00913E05">
              <w:rPr>
                <w:sz w:val="24"/>
                <w:szCs w:val="24"/>
              </w:rPr>
              <w:t>Показатель (индикатор)</w:t>
            </w:r>
          </w:p>
        </w:tc>
        <w:tc>
          <w:tcPr>
            <w:tcW w:w="683" w:type="pct"/>
            <w:vMerge w:val="restart"/>
            <w:shd w:val="clear" w:color="auto" w:fill="auto"/>
          </w:tcPr>
          <w:p w:rsidR="00F36032" w:rsidRPr="00913E05" w:rsidRDefault="00F36032" w:rsidP="00F36032">
            <w:pPr>
              <w:spacing w:line="260" w:lineRule="exact"/>
              <w:jc w:val="center"/>
              <w:textAlignment w:val="baseline"/>
              <w:rPr>
                <w:sz w:val="24"/>
                <w:szCs w:val="24"/>
              </w:rPr>
            </w:pPr>
            <w:r w:rsidRPr="00913E05">
              <w:rPr>
                <w:sz w:val="24"/>
                <w:szCs w:val="24"/>
              </w:rPr>
              <w:t>Ед. измерения</w:t>
            </w:r>
          </w:p>
        </w:tc>
        <w:tc>
          <w:tcPr>
            <w:tcW w:w="2494" w:type="pct"/>
            <w:gridSpan w:val="3"/>
            <w:shd w:val="clear" w:color="auto" w:fill="auto"/>
          </w:tcPr>
          <w:p w:rsidR="00F36032" w:rsidRPr="00913E05" w:rsidRDefault="00F36032" w:rsidP="00F36032">
            <w:pPr>
              <w:spacing w:line="260" w:lineRule="exact"/>
              <w:jc w:val="center"/>
              <w:rPr>
                <w:sz w:val="24"/>
                <w:szCs w:val="24"/>
              </w:rPr>
            </w:pPr>
            <w:r w:rsidRPr="00913E05">
              <w:rPr>
                <w:sz w:val="24"/>
                <w:szCs w:val="24"/>
              </w:rPr>
              <w:t>Значение показателя</w:t>
            </w:r>
          </w:p>
        </w:tc>
      </w:tr>
      <w:tr w:rsidR="00F36032" w:rsidTr="00F36032">
        <w:tc>
          <w:tcPr>
            <w:tcW w:w="282" w:type="pct"/>
            <w:vMerge/>
            <w:shd w:val="clear" w:color="auto" w:fill="auto"/>
          </w:tcPr>
          <w:p w:rsidR="00F36032" w:rsidRPr="00913E05" w:rsidRDefault="00F36032" w:rsidP="00F36032">
            <w:pPr>
              <w:spacing w:line="260" w:lineRule="exact"/>
              <w:jc w:val="center"/>
              <w:textAlignment w:val="baseline"/>
              <w:rPr>
                <w:b/>
                <w:sz w:val="24"/>
                <w:szCs w:val="24"/>
              </w:rPr>
            </w:pPr>
          </w:p>
        </w:tc>
        <w:tc>
          <w:tcPr>
            <w:tcW w:w="1541" w:type="pct"/>
            <w:vMerge/>
            <w:shd w:val="clear" w:color="auto" w:fill="auto"/>
          </w:tcPr>
          <w:p w:rsidR="00F36032" w:rsidRPr="00913E05" w:rsidRDefault="00F36032" w:rsidP="00F36032">
            <w:pPr>
              <w:spacing w:line="260" w:lineRule="exact"/>
              <w:jc w:val="center"/>
              <w:textAlignment w:val="baseline"/>
              <w:rPr>
                <w:b/>
                <w:sz w:val="24"/>
                <w:szCs w:val="24"/>
              </w:rPr>
            </w:pPr>
          </w:p>
        </w:tc>
        <w:tc>
          <w:tcPr>
            <w:tcW w:w="683" w:type="pct"/>
            <w:vMerge/>
            <w:shd w:val="clear" w:color="auto" w:fill="auto"/>
          </w:tcPr>
          <w:p w:rsidR="00F36032" w:rsidRPr="00913E05" w:rsidRDefault="00F36032" w:rsidP="00F36032">
            <w:pPr>
              <w:spacing w:line="260" w:lineRule="exact"/>
              <w:jc w:val="center"/>
              <w:textAlignment w:val="baseline"/>
              <w:rPr>
                <w:b/>
                <w:sz w:val="24"/>
                <w:szCs w:val="24"/>
              </w:rPr>
            </w:pPr>
          </w:p>
        </w:tc>
        <w:tc>
          <w:tcPr>
            <w:tcW w:w="563" w:type="pct"/>
            <w:shd w:val="clear" w:color="auto" w:fill="auto"/>
          </w:tcPr>
          <w:p w:rsidR="00F36032" w:rsidRPr="00913E05" w:rsidRDefault="00F36032" w:rsidP="00F36032">
            <w:pPr>
              <w:spacing w:line="260" w:lineRule="exact"/>
              <w:jc w:val="center"/>
              <w:textAlignment w:val="baseline"/>
              <w:rPr>
                <w:sz w:val="24"/>
                <w:szCs w:val="24"/>
              </w:rPr>
            </w:pPr>
            <w:r w:rsidRPr="00913E05">
              <w:rPr>
                <w:sz w:val="24"/>
                <w:szCs w:val="24"/>
              </w:rPr>
              <w:t>План (20</w:t>
            </w:r>
            <w:r>
              <w:rPr>
                <w:sz w:val="24"/>
                <w:szCs w:val="24"/>
              </w:rPr>
              <w:t xml:space="preserve">21 </w:t>
            </w:r>
            <w:r w:rsidRPr="00913E05">
              <w:rPr>
                <w:sz w:val="24"/>
                <w:szCs w:val="24"/>
              </w:rPr>
              <w:t>год)</w:t>
            </w:r>
          </w:p>
        </w:tc>
        <w:tc>
          <w:tcPr>
            <w:tcW w:w="658" w:type="pct"/>
            <w:shd w:val="clear" w:color="auto" w:fill="auto"/>
          </w:tcPr>
          <w:p w:rsidR="00F36032" w:rsidRPr="00913E05" w:rsidRDefault="00F36032" w:rsidP="00F36032">
            <w:pPr>
              <w:spacing w:line="260" w:lineRule="exact"/>
              <w:jc w:val="center"/>
              <w:textAlignment w:val="baseline"/>
              <w:rPr>
                <w:sz w:val="24"/>
                <w:szCs w:val="24"/>
              </w:rPr>
            </w:pPr>
            <w:r w:rsidRPr="00913E05">
              <w:rPr>
                <w:sz w:val="24"/>
                <w:szCs w:val="24"/>
              </w:rPr>
              <w:t>Факт</w:t>
            </w:r>
          </w:p>
          <w:p w:rsidR="00F36032" w:rsidRPr="00913E05" w:rsidRDefault="00F36032" w:rsidP="00F36032">
            <w:pPr>
              <w:spacing w:line="260" w:lineRule="exact"/>
              <w:jc w:val="center"/>
              <w:textAlignment w:val="baseline"/>
              <w:rPr>
                <w:sz w:val="24"/>
                <w:szCs w:val="24"/>
              </w:rPr>
            </w:pPr>
            <w:r w:rsidRPr="00913E05">
              <w:rPr>
                <w:sz w:val="24"/>
                <w:szCs w:val="24"/>
              </w:rPr>
              <w:t>(20</w:t>
            </w:r>
            <w:r>
              <w:rPr>
                <w:sz w:val="24"/>
                <w:szCs w:val="24"/>
              </w:rPr>
              <w:t xml:space="preserve">21 </w:t>
            </w:r>
            <w:r w:rsidRPr="00913E05">
              <w:rPr>
                <w:sz w:val="24"/>
                <w:szCs w:val="24"/>
              </w:rPr>
              <w:t>год)</w:t>
            </w:r>
          </w:p>
        </w:tc>
        <w:tc>
          <w:tcPr>
            <w:tcW w:w="1273" w:type="pct"/>
            <w:shd w:val="clear" w:color="auto" w:fill="auto"/>
          </w:tcPr>
          <w:p w:rsidR="00F36032" w:rsidRPr="00913E05" w:rsidRDefault="00F36032" w:rsidP="00F36032">
            <w:pPr>
              <w:spacing w:line="260" w:lineRule="exact"/>
              <w:jc w:val="center"/>
              <w:textAlignment w:val="baseline"/>
              <w:rPr>
                <w:sz w:val="24"/>
                <w:szCs w:val="24"/>
              </w:rPr>
            </w:pPr>
            <w:r w:rsidRPr="00913E05">
              <w:rPr>
                <w:sz w:val="24"/>
                <w:szCs w:val="24"/>
              </w:rPr>
              <w:t>Комментарии при отклонении показателя</w:t>
            </w:r>
          </w:p>
        </w:tc>
      </w:tr>
      <w:tr w:rsidR="00F36032" w:rsidRPr="00950027" w:rsidTr="00F36032">
        <w:tc>
          <w:tcPr>
            <w:tcW w:w="282"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1</w:t>
            </w:r>
          </w:p>
        </w:tc>
        <w:tc>
          <w:tcPr>
            <w:tcW w:w="1541"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2</w:t>
            </w:r>
          </w:p>
        </w:tc>
        <w:tc>
          <w:tcPr>
            <w:tcW w:w="683"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3</w:t>
            </w:r>
          </w:p>
        </w:tc>
        <w:tc>
          <w:tcPr>
            <w:tcW w:w="563"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4</w:t>
            </w:r>
          </w:p>
        </w:tc>
        <w:tc>
          <w:tcPr>
            <w:tcW w:w="658"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5</w:t>
            </w:r>
          </w:p>
        </w:tc>
        <w:tc>
          <w:tcPr>
            <w:tcW w:w="1273" w:type="pct"/>
            <w:shd w:val="clear" w:color="auto" w:fill="auto"/>
          </w:tcPr>
          <w:p w:rsidR="00F36032" w:rsidRPr="00950027" w:rsidRDefault="00F36032" w:rsidP="00F36032">
            <w:pPr>
              <w:spacing w:line="260" w:lineRule="exact"/>
              <w:jc w:val="center"/>
              <w:textAlignment w:val="baseline"/>
              <w:rPr>
                <w:i/>
                <w:sz w:val="24"/>
                <w:szCs w:val="24"/>
              </w:rPr>
            </w:pPr>
            <w:r w:rsidRPr="00950027">
              <w:rPr>
                <w:i/>
                <w:sz w:val="24"/>
                <w:szCs w:val="24"/>
              </w:rPr>
              <w:t>6</w:t>
            </w:r>
          </w:p>
        </w:tc>
      </w:tr>
      <w:tr w:rsidR="00F36032" w:rsidRPr="00F36032" w:rsidTr="00F36032">
        <w:tc>
          <w:tcPr>
            <w:tcW w:w="282" w:type="pct"/>
            <w:shd w:val="clear" w:color="auto" w:fill="auto"/>
          </w:tcPr>
          <w:p w:rsidR="00F36032" w:rsidRPr="00845EA6" w:rsidRDefault="00F36032" w:rsidP="00F36032">
            <w:pPr>
              <w:spacing w:line="260" w:lineRule="exact"/>
              <w:jc w:val="center"/>
              <w:textAlignment w:val="baseline"/>
              <w:rPr>
                <w:spacing w:val="-10"/>
                <w:sz w:val="28"/>
                <w:szCs w:val="28"/>
              </w:rPr>
            </w:pPr>
            <w:r w:rsidRPr="00845EA6">
              <w:rPr>
                <w:spacing w:val="-10"/>
                <w:sz w:val="28"/>
                <w:szCs w:val="28"/>
              </w:rPr>
              <w:t>1.</w:t>
            </w:r>
          </w:p>
        </w:tc>
        <w:tc>
          <w:tcPr>
            <w:tcW w:w="154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Финансовое обеспечение затрат образовательных учреждений, связанных с содержанием муниципального имущества</w:t>
            </w:r>
          </w:p>
        </w:tc>
        <w:tc>
          <w:tcPr>
            <w:tcW w:w="683" w:type="pct"/>
            <w:shd w:val="clear" w:color="auto" w:fill="auto"/>
          </w:tcPr>
          <w:p w:rsidR="00F36032" w:rsidRPr="00845EA6" w:rsidRDefault="00F36032" w:rsidP="00F36032">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658"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1273" w:type="pct"/>
            <w:shd w:val="clear" w:color="auto" w:fill="auto"/>
          </w:tcPr>
          <w:p w:rsidR="00F36032" w:rsidRPr="00845EA6" w:rsidRDefault="00F36032" w:rsidP="00F36032">
            <w:pPr>
              <w:spacing w:line="260" w:lineRule="exact"/>
              <w:jc w:val="center"/>
              <w:textAlignment w:val="baseline"/>
              <w:rPr>
                <w:spacing w:val="-10"/>
                <w:sz w:val="28"/>
                <w:szCs w:val="28"/>
              </w:rPr>
            </w:pPr>
            <w:r w:rsidRPr="006D6ED0">
              <w:rPr>
                <w:spacing w:val="-10"/>
                <w:sz w:val="28"/>
                <w:szCs w:val="28"/>
              </w:rPr>
              <w:t>Значение показателя достигнуто</w:t>
            </w:r>
          </w:p>
        </w:tc>
      </w:tr>
      <w:tr w:rsidR="00F36032" w:rsidRPr="00F36032" w:rsidTr="00F36032">
        <w:tc>
          <w:tcPr>
            <w:tcW w:w="282" w:type="pct"/>
            <w:shd w:val="clear" w:color="auto" w:fill="auto"/>
          </w:tcPr>
          <w:p w:rsidR="00F36032" w:rsidRPr="00845EA6" w:rsidRDefault="00F36032" w:rsidP="00F36032">
            <w:pPr>
              <w:spacing w:line="260" w:lineRule="exact"/>
              <w:jc w:val="center"/>
              <w:textAlignment w:val="baseline"/>
              <w:rPr>
                <w:spacing w:val="-10"/>
                <w:sz w:val="28"/>
                <w:szCs w:val="28"/>
              </w:rPr>
            </w:pPr>
            <w:r>
              <w:rPr>
                <w:spacing w:val="-10"/>
                <w:sz w:val="28"/>
                <w:szCs w:val="28"/>
              </w:rPr>
              <w:t>2.</w:t>
            </w:r>
          </w:p>
        </w:tc>
        <w:tc>
          <w:tcPr>
            <w:tcW w:w="154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Выполнение комплекса программных мероприятий по развитию кадрового потенциала системы образования</w:t>
            </w:r>
          </w:p>
        </w:tc>
        <w:tc>
          <w:tcPr>
            <w:tcW w:w="683" w:type="pct"/>
            <w:shd w:val="clear" w:color="auto" w:fill="auto"/>
          </w:tcPr>
          <w:p w:rsidR="00F36032" w:rsidRPr="00845EA6" w:rsidRDefault="00F36032" w:rsidP="00F36032">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658"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1273" w:type="pct"/>
            <w:shd w:val="clear" w:color="auto" w:fill="auto"/>
          </w:tcPr>
          <w:p w:rsidR="00F36032" w:rsidRPr="00845EA6" w:rsidRDefault="00F36032" w:rsidP="00F36032">
            <w:pPr>
              <w:spacing w:line="260" w:lineRule="exact"/>
              <w:jc w:val="center"/>
              <w:textAlignment w:val="baseline"/>
              <w:rPr>
                <w:spacing w:val="-10"/>
                <w:sz w:val="28"/>
                <w:szCs w:val="28"/>
              </w:rPr>
            </w:pPr>
            <w:r w:rsidRPr="006D6ED0">
              <w:rPr>
                <w:spacing w:val="-10"/>
                <w:sz w:val="28"/>
                <w:szCs w:val="28"/>
              </w:rPr>
              <w:t>Значение показателя достигнуто</w:t>
            </w:r>
          </w:p>
        </w:tc>
      </w:tr>
      <w:tr w:rsidR="00F36032" w:rsidRPr="00F36032" w:rsidTr="00F36032">
        <w:tc>
          <w:tcPr>
            <w:tcW w:w="282" w:type="pct"/>
            <w:shd w:val="clear" w:color="auto" w:fill="auto"/>
          </w:tcPr>
          <w:p w:rsidR="00F36032" w:rsidRPr="00845EA6" w:rsidRDefault="00F36032" w:rsidP="00F36032">
            <w:pPr>
              <w:spacing w:line="260" w:lineRule="exact"/>
              <w:jc w:val="center"/>
              <w:textAlignment w:val="baseline"/>
              <w:rPr>
                <w:spacing w:val="-10"/>
                <w:sz w:val="28"/>
                <w:szCs w:val="28"/>
              </w:rPr>
            </w:pPr>
            <w:r>
              <w:rPr>
                <w:spacing w:val="-10"/>
                <w:sz w:val="28"/>
                <w:szCs w:val="28"/>
              </w:rPr>
              <w:t>3.</w:t>
            </w:r>
          </w:p>
        </w:tc>
        <w:tc>
          <w:tcPr>
            <w:tcW w:w="154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Выполнение процедур мониторинга реализации Программы</w:t>
            </w:r>
          </w:p>
        </w:tc>
        <w:tc>
          <w:tcPr>
            <w:tcW w:w="683" w:type="pct"/>
            <w:shd w:val="clear" w:color="auto" w:fill="auto"/>
          </w:tcPr>
          <w:p w:rsidR="00F36032" w:rsidRPr="00845EA6" w:rsidRDefault="00F36032" w:rsidP="00F36032">
            <w:pPr>
              <w:spacing w:line="260" w:lineRule="exact"/>
              <w:jc w:val="center"/>
              <w:textAlignment w:val="baseline"/>
              <w:rPr>
                <w:spacing w:val="-10"/>
                <w:sz w:val="28"/>
                <w:szCs w:val="28"/>
              </w:rPr>
            </w:pPr>
            <w:r>
              <w:rPr>
                <w:spacing w:val="-10"/>
                <w:sz w:val="28"/>
                <w:szCs w:val="28"/>
              </w:rPr>
              <w:t>%</w:t>
            </w:r>
          </w:p>
        </w:tc>
        <w:tc>
          <w:tcPr>
            <w:tcW w:w="563"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658"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100</w:t>
            </w:r>
          </w:p>
        </w:tc>
        <w:tc>
          <w:tcPr>
            <w:tcW w:w="1273" w:type="pct"/>
            <w:shd w:val="clear" w:color="auto" w:fill="auto"/>
          </w:tcPr>
          <w:p w:rsidR="00F36032" w:rsidRPr="00845EA6" w:rsidRDefault="00F36032" w:rsidP="00F36032">
            <w:pPr>
              <w:spacing w:line="260" w:lineRule="exact"/>
              <w:jc w:val="center"/>
              <w:textAlignment w:val="baseline"/>
              <w:rPr>
                <w:spacing w:val="-10"/>
                <w:sz w:val="28"/>
                <w:szCs w:val="28"/>
              </w:rPr>
            </w:pPr>
            <w:r w:rsidRPr="006D6ED0">
              <w:rPr>
                <w:spacing w:val="-10"/>
                <w:sz w:val="28"/>
                <w:szCs w:val="28"/>
              </w:rPr>
              <w:t>Значение показателя достигнуто</w:t>
            </w:r>
          </w:p>
        </w:tc>
      </w:tr>
    </w:tbl>
    <w:p w:rsidR="00F36032" w:rsidRDefault="00F36032" w:rsidP="00F36032"/>
    <w:p w:rsidR="00F36032" w:rsidRPr="00C11679" w:rsidRDefault="00F36032" w:rsidP="00F36032">
      <w:pPr>
        <w:pStyle w:val="a7"/>
        <w:tabs>
          <w:tab w:val="left" w:pos="993"/>
        </w:tabs>
        <w:spacing w:line="260" w:lineRule="exact"/>
        <w:ind w:left="709"/>
        <w:jc w:val="center"/>
        <w:rPr>
          <w:spacing w:val="-10"/>
          <w:sz w:val="28"/>
          <w:szCs w:val="28"/>
        </w:rPr>
      </w:pPr>
      <w:r w:rsidRPr="00C11679">
        <w:rPr>
          <w:spacing w:val="-10"/>
          <w:sz w:val="28"/>
          <w:szCs w:val="28"/>
        </w:rPr>
        <w:t>Исполнение мероприятий по  Подпрограмме</w:t>
      </w:r>
      <w:r>
        <w:rPr>
          <w:spacing w:val="-10"/>
          <w:sz w:val="28"/>
          <w:szCs w:val="28"/>
        </w:rPr>
        <w:t xml:space="preserve"> 6.</w:t>
      </w:r>
    </w:p>
    <w:p w:rsidR="00F36032" w:rsidRDefault="00F36032" w:rsidP="00F36032">
      <w:pPr>
        <w:pStyle w:val="a7"/>
        <w:spacing w:line="260" w:lineRule="exact"/>
        <w:ind w:left="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23"/>
        <w:gridCol w:w="1476"/>
        <w:gridCol w:w="1474"/>
        <w:gridCol w:w="2856"/>
      </w:tblGrid>
      <w:tr w:rsidR="00F36032" w:rsidTr="00F36032">
        <w:tc>
          <w:tcPr>
            <w:tcW w:w="283" w:type="pct"/>
            <w:vMerge w:val="restart"/>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w:t>
            </w:r>
            <w:r w:rsidRPr="006276DD">
              <w:rPr>
                <w:sz w:val="24"/>
                <w:szCs w:val="24"/>
              </w:rPr>
              <w:t xml:space="preserve"> </w:t>
            </w:r>
            <w:r w:rsidRPr="00913E05">
              <w:rPr>
                <w:sz w:val="24"/>
                <w:szCs w:val="24"/>
              </w:rPr>
              <w:t xml:space="preserve">   п/п</w:t>
            </w:r>
          </w:p>
        </w:tc>
        <w:tc>
          <w:tcPr>
            <w:tcW w:w="1684" w:type="pct"/>
            <w:vMerge w:val="restart"/>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541" w:type="pct"/>
            <w:gridSpan w:val="2"/>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Сумма расходов (руб.)</w:t>
            </w:r>
          </w:p>
        </w:tc>
        <w:tc>
          <w:tcPr>
            <w:tcW w:w="1492" w:type="pct"/>
            <w:vMerge w:val="restart"/>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F36032" w:rsidTr="00F36032">
        <w:tc>
          <w:tcPr>
            <w:tcW w:w="283" w:type="pct"/>
            <w:vMerge/>
            <w:shd w:val="clear" w:color="auto" w:fill="auto"/>
          </w:tcPr>
          <w:p w:rsidR="00F36032" w:rsidRPr="00913E05" w:rsidRDefault="00F36032" w:rsidP="00F36032">
            <w:pPr>
              <w:pStyle w:val="a7"/>
              <w:spacing w:line="260" w:lineRule="exact"/>
              <w:ind w:left="0"/>
              <w:jc w:val="center"/>
              <w:rPr>
                <w:sz w:val="24"/>
                <w:szCs w:val="24"/>
              </w:rPr>
            </w:pPr>
          </w:p>
        </w:tc>
        <w:tc>
          <w:tcPr>
            <w:tcW w:w="1684" w:type="pct"/>
            <w:vMerge/>
            <w:shd w:val="clear" w:color="auto" w:fill="auto"/>
          </w:tcPr>
          <w:p w:rsidR="00F36032" w:rsidRPr="00913E05" w:rsidRDefault="00F36032" w:rsidP="00F36032">
            <w:pPr>
              <w:pStyle w:val="a7"/>
              <w:spacing w:line="260" w:lineRule="exact"/>
              <w:ind w:left="0"/>
              <w:jc w:val="center"/>
              <w:rPr>
                <w:sz w:val="24"/>
                <w:szCs w:val="24"/>
              </w:rPr>
            </w:pPr>
          </w:p>
        </w:tc>
        <w:tc>
          <w:tcPr>
            <w:tcW w:w="771" w:type="pct"/>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План</w:t>
            </w:r>
          </w:p>
        </w:tc>
        <w:tc>
          <w:tcPr>
            <w:tcW w:w="770" w:type="pct"/>
            <w:shd w:val="clear" w:color="auto" w:fill="auto"/>
          </w:tcPr>
          <w:p w:rsidR="00F36032" w:rsidRPr="00913E05" w:rsidRDefault="00F36032" w:rsidP="00F36032">
            <w:pPr>
              <w:pStyle w:val="a7"/>
              <w:spacing w:line="260" w:lineRule="exact"/>
              <w:ind w:left="0"/>
              <w:jc w:val="center"/>
              <w:rPr>
                <w:sz w:val="24"/>
                <w:szCs w:val="24"/>
              </w:rPr>
            </w:pPr>
            <w:r w:rsidRPr="00913E05">
              <w:rPr>
                <w:sz w:val="24"/>
                <w:szCs w:val="24"/>
              </w:rPr>
              <w:t>Факт</w:t>
            </w:r>
          </w:p>
        </w:tc>
        <w:tc>
          <w:tcPr>
            <w:tcW w:w="1492" w:type="pct"/>
            <w:vMerge/>
            <w:shd w:val="clear" w:color="auto" w:fill="auto"/>
          </w:tcPr>
          <w:p w:rsidR="00F36032" w:rsidRPr="00913E05" w:rsidRDefault="00F36032" w:rsidP="00F36032">
            <w:pPr>
              <w:pStyle w:val="a7"/>
              <w:spacing w:line="260" w:lineRule="exact"/>
              <w:ind w:left="0"/>
              <w:jc w:val="center"/>
              <w:rPr>
                <w:sz w:val="24"/>
                <w:szCs w:val="24"/>
              </w:rPr>
            </w:pPr>
          </w:p>
        </w:tc>
      </w:tr>
      <w:tr w:rsidR="00F36032" w:rsidRPr="00D806A3" w:rsidTr="00F36032">
        <w:tc>
          <w:tcPr>
            <w:tcW w:w="283" w:type="pct"/>
            <w:shd w:val="clear" w:color="auto" w:fill="auto"/>
          </w:tcPr>
          <w:p w:rsidR="00F36032" w:rsidRPr="00D806A3" w:rsidRDefault="00F36032" w:rsidP="00F36032">
            <w:pPr>
              <w:pStyle w:val="a7"/>
              <w:spacing w:line="260" w:lineRule="exact"/>
              <w:ind w:left="0"/>
              <w:jc w:val="center"/>
              <w:rPr>
                <w:i/>
                <w:sz w:val="24"/>
                <w:szCs w:val="24"/>
              </w:rPr>
            </w:pPr>
            <w:r w:rsidRPr="00D806A3">
              <w:rPr>
                <w:i/>
                <w:sz w:val="24"/>
                <w:szCs w:val="24"/>
              </w:rPr>
              <w:t>1</w:t>
            </w:r>
          </w:p>
        </w:tc>
        <w:tc>
          <w:tcPr>
            <w:tcW w:w="1684" w:type="pct"/>
            <w:shd w:val="clear" w:color="auto" w:fill="auto"/>
          </w:tcPr>
          <w:p w:rsidR="00F36032" w:rsidRPr="00D806A3" w:rsidRDefault="00F36032" w:rsidP="00F36032">
            <w:pPr>
              <w:pStyle w:val="a7"/>
              <w:spacing w:line="260" w:lineRule="exact"/>
              <w:ind w:left="0"/>
              <w:jc w:val="center"/>
              <w:rPr>
                <w:i/>
                <w:sz w:val="24"/>
                <w:szCs w:val="24"/>
              </w:rPr>
            </w:pPr>
            <w:r w:rsidRPr="00D806A3">
              <w:rPr>
                <w:i/>
                <w:sz w:val="24"/>
                <w:szCs w:val="24"/>
              </w:rPr>
              <w:t>2</w:t>
            </w:r>
          </w:p>
        </w:tc>
        <w:tc>
          <w:tcPr>
            <w:tcW w:w="771" w:type="pct"/>
            <w:shd w:val="clear" w:color="auto" w:fill="auto"/>
          </w:tcPr>
          <w:p w:rsidR="00F36032" w:rsidRPr="00D806A3" w:rsidRDefault="00F36032" w:rsidP="00F36032">
            <w:pPr>
              <w:pStyle w:val="a7"/>
              <w:spacing w:line="260" w:lineRule="exact"/>
              <w:ind w:left="0"/>
              <w:jc w:val="center"/>
              <w:rPr>
                <w:i/>
                <w:sz w:val="24"/>
                <w:szCs w:val="24"/>
              </w:rPr>
            </w:pPr>
            <w:r w:rsidRPr="00D806A3">
              <w:rPr>
                <w:i/>
                <w:sz w:val="24"/>
                <w:szCs w:val="24"/>
              </w:rPr>
              <w:t>3</w:t>
            </w:r>
          </w:p>
        </w:tc>
        <w:tc>
          <w:tcPr>
            <w:tcW w:w="770" w:type="pct"/>
            <w:shd w:val="clear" w:color="auto" w:fill="auto"/>
          </w:tcPr>
          <w:p w:rsidR="00F36032" w:rsidRPr="00D806A3" w:rsidRDefault="00F36032" w:rsidP="00F36032">
            <w:pPr>
              <w:pStyle w:val="a7"/>
              <w:spacing w:line="260" w:lineRule="exact"/>
              <w:ind w:left="0"/>
              <w:jc w:val="center"/>
              <w:rPr>
                <w:i/>
                <w:sz w:val="24"/>
                <w:szCs w:val="24"/>
              </w:rPr>
            </w:pPr>
            <w:r w:rsidRPr="00D806A3">
              <w:rPr>
                <w:i/>
                <w:sz w:val="24"/>
                <w:szCs w:val="24"/>
              </w:rPr>
              <w:t>4</w:t>
            </w:r>
          </w:p>
        </w:tc>
        <w:tc>
          <w:tcPr>
            <w:tcW w:w="1492" w:type="pct"/>
            <w:shd w:val="clear" w:color="auto" w:fill="auto"/>
          </w:tcPr>
          <w:p w:rsidR="00F36032" w:rsidRPr="00D806A3" w:rsidRDefault="00F36032" w:rsidP="00F36032">
            <w:pPr>
              <w:pStyle w:val="a7"/>
              <w:spacing w:line="260" w:lineRule="exact"/>
              <w:ind w:left="0"/>
              <w:jc w:val="center"/>
              <w:rPr>
                <w:i/>
                <w:sz w:val="24"/>
                <w:szCs w:val="24"/>
              </w:rPr>
            </w:pPr>
            <w:r w:rsidRPr="00D806A3">
              <w:rPr>
                <w:i/>
                <w:sz w:val="24"/>
                <w:szCs w:val="24"/>
              </w:rPr>
              <w:t>5</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r w:rsidRPr="00010A39">
              <w:rPr>
                <w:spacing w:val="-10"/>
                <w:sz w:val="28"/>
                <w:szCs w:val="28"/>
              </w:rPr>
              <w:t>1.</w:t>
            </w: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Создание и организация системы сопровождения молодых специалистов</w:t>
            </w: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463,9</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463,9</w:t>
            </w:r>
          </w:p>
        </w:tc>
        <w:tc>
          <w:tcPr>
            <w:tcW w:w="1492" w:type="pct"/>
            <w:shd w:val="clear" w:color="auto" w:fill="auto"/>
          </w:tcPr>
          <w:p w:rsidR="00F36032" w:rsidRPr="00F36032" w:rsidRDefault="00460E9B" w:rsidP="00F36032">
            <w:pPr>
              <w:spacing w:line="260" w:lineRule="exact"/>
              <w:jc w:val="center"/>
              <w:textAlignment w:val="baseline"/>
              <w:rPr>
                <w:spacing w:val="-10"/>
                <w:sz w:val="28"/>
                <w:szCs w:val="28"/>
              </w:rPr>
            </w:pPr>
            <w:r w:rsidRPr="00460E9B">
              <w:rPr>
                <w:spacing w:val="-10"/>
                <w:sz w:val="28"/>
                <w:szCs w:val="28"/>
              </w:rPr>
              <w:t>Мероприятие исполнено</w:t>
            </w:r>
            <w:r w:rsidR="00F36032" w:rsidRPr="00F36032">
              <w:rPr>
                <w:spacing w:val="-10"/>
                <w:sz w:val="28"/>
                <w:szCs w:val="28"/>
              </w:rPr>
              <w:t> </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Организация работы по пропаганде педагогической профессии</w:t>
            </w: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316,7</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316,7</w:t>
            </w:r>
          </w:p>
        </w:tc>
        <w:tc>
          <w:tcPr>
            <w:tcW w:w="1492" w:type="pct"/>
            <w:shd w:val="clear" w:color="auto" w:fill="auto"/>
          </w:tcPr>
          <w:p w:rsidR="00F36032" w:rsidRPr="00F36032" w:rsidRDefault="00460E9B" w:rsidP="00F36032">
            <w:pPr>
              <w:spacing w:line="260" w:lineRule="exact"/>
              <w:jc w:val="center"/>
              <w:textAlignment w:val="baseline"/>
              <w:rPr>
                <w:spacing w:val="-10"/>
                <w:sz w:val="28"/>
                <w:szCs w:val="28"/>
              </w:rPr>
            </w:pPr>
            <w:r w:rsidRPr="00460E9B">
              <w:rPr>
                <w:spacing w:val="-10"/>
                <w:sz w:val="28"/>
                <w:szCs w:val="28"/>
              </w:rPr>
              <w:t>Мероприятие исполнено</w:t>
            </w:r>
            <w:r w:rsidR="00F36032" w:rsidRPr="00F36032">
              <w:rPr>
                <w:spacing w:val="-10"/>
                <w:sz w:val="28"/>
                <w:szCs w:val="28"/>
              </w:rPr>
              <w:t> </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Default="00F36032" w:rsidP="00F36032">
            <w:pPr>
              <w:spacing w:line="260" w:lineRule="exact"/>
              <w:jc w:val="center"/>
              <w:textAlignment w:val="baseline"/>
              <w:rPr>
                <w:spacing w:val="-10"/>
                <w:sz w:val="28"/>
                <w:szCs w:val="28"/>
              </w:rPr>
            </w:pPr>
            <w:r w:rsidRPr="00F36032">
              <w:rPr>
                <w:spacing w:val="-10"/>
                <w:sz w:val="28"/>
                <w:szCs w:val="28"/>
              </w:rPr>
              <w:t>Организация и проведение профессиональных конкурсов педагогического мастерства</w:t>
            </w:r>
          </w:p>
          <w:p w:rsidR="00460E9B" w:rsidRPr="00F36032" w:rsidRDefault="00460E9B" w:rsidP="00F36032">
            <w:pPr>
              <w:spacing w:line="260" w:lineRule="exact"/>
              <w:jc w:val="center"/>
              <w:textAlignment w:val="baseline"/>
              <w:rPr>
                <w:spacing w:val="-10"/>
                <w:sz w:val="28"/>
                <w:szCs w:val="28"/>
              </w:rPr>
            </w:pP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38,1</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38,1</w:t>
            </w:r>
          </w:p>
        </w:tc>
        <w:tc>
          <w:tcPr>
            <w:tcW w:w="1492"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 </w:t>
            </w:r>
            <w:r w:rsidR="00460E9B" w:rsidRPr="00460E9B">
              <w:rPr>
                <w:spacing w:val="-10"/>
                <w:sz w:val="28"/>
                <w:szCs w:val="28"/>
              </w:rPr>
              <w:t>Мероприятие исполнено</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Обеспечение подготовки, переподготовки и повышения квалификации педагогических и руководящих работников</w:t>
            </w: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364,6</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364,6</w:t>
            </w:r>
          </w:p>
        </w:tc>
        <w:tc>
          <w:tcPr>
            <w:tcW w:w="1492"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 </w:t>
            </w:r>
            <w:r w:rsidR="00460E9B" w:rsidRPr="00460E9B">
              <w:rPr>
                <w:spacing w:val="-10"/>
                <w:sz w:val="28"/>
                <w:szCs w:val="28"/>
              </w:rPr>
              <w:t>Мероприятие исполнено</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Охрана здоровья участников образовательного процесса</w:t>
            </w: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961,8</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961,8</w:t>
            </w:r>
          </w:p>
        </w:tc>
        <w:tc>
          <w:tcPr>
            <w:tcW w:w="1492" w:type="pct"/>
            <w:shd w:val="clear" w:color="auto" w:fill="auto"/>
          </w:tcPr>
          <w:p w:rsidR="00F36032" w:rsidRPr="00F36032" w:rsidRDefault="00460E9B" w:rsidP="00F36032">
            <w:pPr>
              <w:spacing w:line="260" w:lineRule="exact"/>
              <w:jc w:val="center"/>
              <w:textAlignment w:val="baseline"/>
              <w:rPr>
                <w:spacing w:val="-10"/>
                <w:sz w:val="28"/>
                <w:szCs w:val="28"/>
              </w:rPr>
            </w:pPr>
            <w:r w:rsidRPr="00460E9B">
              <w:rPr>
                <w:spacing w:val="-10"/>
                <w:sz w:val="28"/>
                <w:szCs w:val="28"/>
              </w:rPr>
              <w:t>Мероприятие исполнено</w:t>
            </w:r>
            <w:r w:rsidR="00F36032" w:rsidRPr="00F36032">
              <w:rPr>
                <w:spacing w:val="-10"/>
                <w:sz w:val="28"/>
                <w:szCs w:val="28"/>
              </w:rPr>
              <w:t> </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Финансовое обеспечение деятельности муниципальных учреждений (финансовое обеспечение выполнения муниципального задания на оказание муниципальных услуг (выполнение работ))</w:t>
            </w:r>
          </w:p>
        </w:tc>
        <w:tc>
          <w:tcPr>
            <w:tcW w:w="771"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41 819,7</w:t>
            </w:r>
          </w:p>
        </w:tc>
        <w:tc>
          <w:tcPr>
            <w:tcW w:w="770"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41 819,7</w:t>
            </w:r>
          </w:p>
        </w:tc>
        <w:tc>
          <w:tcPr>
            <w:tcW w:w="1492"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 </w:t>
            </w:r>
            <w:r w:rsidR="00460E9B" w:rsidRPr="00460E9B">
              <w:rPr>
                <w:spacing w:val="-10"/>
                <w:sz w:val="28"/>
                <w:szCs w:val="28"/>
              </w:rPr>
              <w:t>Мероприятие исполнено</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Расходы на обеспечение деятельности муниципальных казенных учреждений</w:t>
            </w:r>
          </w:p>
        </w:tc>
        <w:tc>
          <w:tcPr>
            <w:tcW w:w="771" w:type="pct"/>
            <w:shd w:val="clear" w:color="auto" w:fill="auto"/>
          </w:tcPr>
          <w:p w:rsidR="00F36032" w:rsidRPr="00F36032" w:rsidRDefault="00CD50EF" w:rsidP="00F36032">
            <w:pPr>
              <w:spacing w:line="260" w:lineRule="exact"/>
              <w:jc w:val="center"/>
              <w:textAlignment w:val="baseline"/>
              <w:rPr>
                <w:spacing w:val="-10"/>
                <w:sz w:val="28"/>
                <w:szCs w:val="28"/>
              </w:rPr>
            </w:pPr>
            <w:r>
              <w:rPr>
                <w:spacing w:val="-10"/>
                <w:sz w:val="28"/>
                <w:szCs w:val="28"/>
              </w:rPr>
              <w:t>26 888,6</w:t>
            </w:r>
          </w:p>
        </w:tc>
        <w:tc>
          <w:tcPr>
            <w:tcW w:w="770" w:type="pct"/>
            <w:shd w:val="clear" w:color="auto" w:fill="auto"/>
          </w:tcPr>
          <w:p w:rsidR="00F36032" w:rsidRPr="00F36032" w:rsidRDefault="00CD50EF" w:rsidP="00F36032">
            <w:pPr>
              <w:spacing w:line="260" w:lineRule="exact"/>
              <w:jc w:val="center"/>
              <w:textAlignment w:val="baseline"/>
              <w:rPr>
                <w:spacing w:val="-10"/>
                <w:sz w:val="28"/>
                <w:szCs w:val="28"/>
              </w:rPr>
            </w:pPr>
            <w:r>
              <w:rPr>
                <w:spacing w:val="-10"/>
                <w:sz w:val="28"/>
                <w:szCs w:val="28"/>
              </w:rPr>
              <w:t>26 888,6</w:t>
            </w:r>
          </w:p>
        </w:tc>
        <w:tc>
          <w:tcPr>
            <w:tcW w:w="1492"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 </w:t>
            </w:r>
            <w:r w:rsidR="00460E9B" w:rsidRPr="00460E9B">
              <w:rPr>
                <w:spacing w:val="-10"/>
                <w:sz w:val="28"/>
                <w:szCs w:val="28"/>
              </w:rPr>
              <w:t>Мероприятие исполнено</w:t>
            </w:r>
          </w:p>
        </w:tc>
      </w:tr>
      <w:tr w:rsidR="00F36032" w:rsidRPr="00F36032" w:rsidTr="00460E9B">
        <w:tc>
          <w:tcPr>
            <w:tcW w:w="283" w:type="pct"/>
            <w:shd w:val="clear" w:color="auto" w:fill="auto"/>
          </w:tcPr>
          <w:p w:rsidR="00F36032" w:rsidRPr="00010A39" w:rsidRDefault="00F36032" w:rsidP="00F36032">
            <w:pPr>
              <w:spacing w:line="260" w:lineRule="exact"/>
              <w:jc w:val="center"/>
              <w:textAlignment w:val="baseline"/>
              <w:rPr>
                <w:spacing w:val="-10"/>
                <w:sz w:val="28"/>
                <w:szCs w:val="28"/>
              </w:rPr>
            </w:pPr>
          </w:p>
        </w:tc>
        <w:tc>
          <w:tcPr>
            <w:tcW w:w="1684" w:type="pct"/>
            <w:shd w:val="clear" w:color="auto" w:fill="auto"/>
          </w:tcPr>
          <w:p w:rsidR="00F36032" w:rsidRPr="00F36032" w:rsidRDefault="00F36032" w:rsidP="00460E9B">
            <w:pPr>
              <w:spacing w:line="260" w:lineRule="exact"/>
              <w:jc w:val="center"/>
              <w:textAlignment w:val="baseline"/>
              <w:rPr>
                <w:spacing w:val="-10"/>
                <w:sz w:val="28"/>
                <w:szCs w:val="28"/>
              </w:rPr>
            </w:pPr>
            <w:r w:rsidRPr="00F36032">
              <w:rPr>
                <w:spacing w:val="-10"/>
                <w:sz w:val="28"/>
                <w:szCs w:val="28"/>
              </w:rPr>
              <w:t>И</w:t>
            </w:r>
            <w:r w:rsidR="00460E9B">
              <w:rPr>
                <w:spacing w:val="-10"/>
                <w:sz w:val="28"/>
                <w:szCs w:val="28"/>
              </w:rPr>
              <w:t>того</w:t>
            </w:r>
            <w:r w:rsidRPr="00F36032">
              <w:rPr>
                <w:spacing w:val="-10"/>
                <w:sz w:val="28"/>
                <w:szCs w:val="28"/>
              </w:rPr>
              <w:t xml:space="preserve"> по подпрограмме "Управление ресурсами и качеством системы образования"</w:t>
            </w:r>
          </w:p>
        </w:tc>
        <w:tc>
          <w:tcPr>
            <w:tcW w:w="771" w:type="pct"/>
            <w:shd w:val="clear" w:color="auto" w:fill="auto"/>
          </w:tcPr>
          <w:p w:rsidR="00A20879" w:rsidRPr="00CD50EF" w:rsidRDefault="00A20879" w:rsidP="00F36032">
            <w:pPr>
              <w:spacing w:line="260" w:lineRule="exact"/>
              <w:jc w:val="center"/>
              <w:textAlignment w:val="baseline"/>
              <w:rPr>
                <w:spacing w:val="-10"/>
                <w:sz w:val="28"/>
                <w:szCs w:val="28"/>
              </w:rPr>
            </w:pPr>
          </w:p>
          <w:p w:rsidR="00A20879" w:rsidRPr="00CD50EF" w:rsidRDefault="00A20879" w:rsidP="00F36032">
            <w:pPr>
              <w:spacing w:line="260" w:lineRule="exact"/>
              <w:jc w:val="center"/>
              <w:textAlignment w:val="baseline"/>
              <w:rPr>
                <w:spacing w:val="-10"/>
                <w:sz w:val="28"/>
                <w:szCs w:val="28"/>
              </w:rPr>
            </w:pPr>
            <w:r w:rsidRPr="00CD50EF">
              <w:rPr>
                <w:spacing w:val="-10"/>
                <w:sz w:val="28"/>
                <w:szCs w:val="28"/>
              </w:rPr>
              <w:t>70 853,4</w:t>
            </w:r>
          </w:p>
        </w:tc>
        <w:tc>
          <w:tcPr>
            <w:tcW w:w="770" w:type="pct"/>
            <w:shd w:val="clear" w:color="auto" w:fill="auto"/>
          </w:tcPr>
          <w:p w:rsidR="00A20879" w:rsidRPr="00CD50EF" w:rsidRDefault="00A20879" w:rsidP="00F36032">
            <w:pPr>
              <w:spacing w:line="260" w:lineRule="exact"/>
              <w:jc w:val="center"/>
              <w:textAlignment w:val="baseline"/>
              <w:rPr>
                <w:spacing w:val="-10"/>
                <w:sz w:val="28"/>
                <w:szCs w:val="28"/>
              </w:rPr>
            </w:pPr>
          </w:p>
          <w:p w:rsidR="00A20879" w:rsidRPr="00CD50EF" w:rsidRDefault="00A20879" w:rsidP="00F36032">
            <w:pPr>
              <w:spacing w:line="260" w:lineRule="exact"/>
              <w:jc w:val="center"/>
              <w:textAlignment w:val="baseline"/>
              <w:rPr>
                <w:spacing w:val="-10"/>
                <w:sz w:val="28"/>
                <w:szCs w:val="28"/>
              </w:rPr>
            </w:pPr>
            <w:r w:rsidRPr="00CD50EF">
              <w:rPr>
                <w:spacing w:val="-10"/>
                <w:sz w:val="28"/>
                <w:szCs w:val="28"/>
              </w:rPr>
              <w:t>70 853,4</w:t>
            </w:r>
          </w:p>
        </w:tc>
        <w:tc>
          <w:tcPr>
            <w:tcW w:w="1492" w:type="pct"/>
            <w:shd w:val="clear" w:color="auto" w:fill="auto"/>
          </w:tcPr>
          <w:p w:rsidR="00F36032" w:rsidRPr="00F36032" w:rsidRDefault="00F36032" w:rsidP="00F36032">
            <w:pPr>
              <w:spacing w:line="260" w:lineRule="exact"/>
              <w:jc w:val="center"/>
              <w:textAlignment w:val="baseline"/>
              <w:rPr>
                <w:spacing w:val="-10"/>
                <w:sz w:val="28"/>
                <w:szCs w:val="28"/>
              </w:rPr>
            </w:pPr>
            <w:r w:rsidRPr="00F36032">
              <w:rPr>
                <w:spacing w:val="-10"/>
                <w:sz w:val="28"/>
                <w:szCs w:val="28"/>
              </w:rPr>
              <w:t> </w:t>
            </w:r>
          </w:p>
        </w:tc>
      </w:tr>
    </w:tbl>
    <w:p w:rsidR="00F36032" w:rsidRDefault="00F36032" w:rsidP="00F36032">
      <w:pPr>
        <w:pStyle w:val="a7"/>
        <w:tabs>
          <w:tab w:val="left" w:pos="993"/>
        </w:tabs>
        <w:spacing w:line="260" w:lineRule="exact"/>
        <w:ind w:left="709"/>
        <w:jc w:val="center"/>
        <w:rPr>
          <w:spacing w:val="-10"/>
          <w:sz w:val="28"/>
          <w:szCs w:val="28"/>
        </w:rPr>
      </w:pPr>
    </w:p>
    <w:p w:rsidR="00F36032" w:rsidRPr="00C11679" w:rsidRDefault="00F36032" w:rsidP="00F36032">
      <w:pPr>
        <w:pStyle w:val="a7"/>
        <w:tabs>
          <w:tab w:val="left" w:pos="993"/>
        </w:tabs>
        <w:spacing w:line="260" w:lineRule="exact"/>
        <w:ind w:left="709"/>
        <w:jc w:val="center"/>
        <w:rPr>
          <w:spacing w:val="-10"/>
          <w:sz w:val="28"/>
          <w:szCs w:val="28"/>
        </w:rPr>
      </w:pPr>
      <w:r w:rsidRPr="00C11679">
        <w:rPr>
          <w:spacing w:val="-10"/>
          <w:sz w:val="28"/>
          <w:szCs w:val="28"/>
        </w:rPr>
        <w:t xml:space="preserve">Оценка эффективности реализации по Подпрограмме </w:t>
      </w:r>
      <w:r>
        <w:rPr>
          <w:spacing w:val="-10"/>
          <w:sz w:val="28"/>
          <w:szCs w:val="28"/>
        </w:rPr>
        <w:t>6</w:t>
      </w:r>
      <w:r w:rsidRPr="00C11679">
        <w:rPr>
          <w:spacing w:val="-10"/>
          <w:sz w:val="28"/>
          <w:szCs w:val="28"/>
        </w:rPr>
        <w:t>.</w:t>
      </w:r>
    </w:p>
    <w:p w:rsidR="00F36032" w:rsidRPr="002E6D00" w:rsidRDefault="00F36032" w:rsidP="00F36032">
      <w:pPr>
        <w:spacing w:line="260" w:lineRule="exact"/>
        <w:jc w:val="both"/>
        <w:rPr>
          <w:sz w:val="24"/>
          <w:szCs w:val="24"/>
        </w:rPr>
      </w:pPr>
    </w:p>
    <w:p w:rsidR="00F36032" w:rsidRPr="00C11679" w:rsidRDefault="00F36032" w:rsidP="00F36032">
      <w:pPr>
        <w:spacing w:line="260" w:lineRule="exact"/>
        <w:ind w:firstLine="360"/>
        <w:jc w:val="both"/>
        <w:rPr>
          <w:spacing w:val="-10"/>
          <w:sz w:val="28"/>
          <w:szCs w:val="28"/>
        </w:rPr>
      </w:pPr>
      <w:r>
        <w:rPr>
          <w:spacing w:val="-10"/>
          <w:sz w:val="28"/>
          <w:szCs w:val="28"/>
        </w:rPr>
        <w:t>Оценка с</w:t>
      </w:r>
      <w:r w:rsidRPr="00C11679">
        <w:rPr>
          <w:spacing w:val="-10"/>
          <w:sz w:val="28"/>
          <w:szCs w:val="28"/>
        </w:rPr>
        <w:t>тепен</w:t>
      </w:r>
      <w:r>
        <w:rPr>
          <w:spacing w:val="-10"/>
          <w:sz w:val="28"/>
          <w:szCs w:val="28"/>
        </w:rPr>
        <w:t>и</w:t>
      </w:r>
      <w:r w:rsidRPr="00C11679">
        <w:rPr>
          <w:spacing w:val="-10"/>
          <w:sz w:val="28"/>
          <w:szCs w:val="28"/>
        </w:rPr>
        <w:t xml:space="preserve"> достижения целей и решения задач </w:t>
      </w:r>
      <w:r>
        <w:rPr>
          <w:spacing w:val="-10"/>
          <w:sz w:val="28"/>
          <w:szCs w:val="28"/>
        </w:rPr>
        <w:t>П</w:t>
      </w:r>
      <w:r w:rsidRPr="00C11679">
        <w:rPr>
          <w:spacing w:val="-10"/>
          <w:sz w:val="28"/>
          <w:szCs w:val="28"/>
        </w:rPr>
        <w:t xml:space="preserve">одпрограммы </w:t>
      </w:r>
      <w:r>
        <w:rPr>
          <w:spacing w:val="-10"/>
          <w:sz w:val="28"/>
          <w:szCs w:val="28"/>
        </w:rPr>
        <w:t xml:space="preserve">4 </w:t>
      </w:r>
      <w:r w:rsidRPr="00C11679">
        <w:rPr>
          <w:spacing w:val="-10"/>
          <w:sz w:val="28"/>
          <w:szCs w:val="28"/>
        </w:rPr>
        <w:t xml:space="preserve">в целом </w:t>
      </w:r>
      <w:r>
        <w:rPr>
          <w:spacing w:val="-10"/>
          <w:sz w:val="28"/>
          <w:szCs w:val="28"/>
        </w:rPr>
        <w:t>проведена</w:t>
      </w:r>
      <w:r w:rsidRPr="00C11679">
        <w:rPr>
          <w:spacing w:val="-10"/>
          <w:sz w:val="28"/>
          <w:szCs w:val="28"/>
        </w:rPr>
        <w:t xml:space="preserve"> путем сопоставления фактически достигнутых значений целевых показателей (индикаторов)  Подпрограммы </w:t>
      </w:r>
      <w:r>
        <w:rPr>
          <w:spacing w:val="-10"/>
          <w:sz w:val="28"/>
          <w:szCs w:val="28"/>
        </w:rPr>
        <w:t>4</w:t>
      </w:r>
      <w:r w:rsidRPr="00C11679">
        <w:rPr>
          <w:spacing w:val="-10"/>
          <w:sz w:val="28"/>
          <w:szCs w:val="28"/>
        </w:rPr>
        <w:t xml:space="preserve"> и их плановых значений по формуле:</w:t>
      </w:r>
    </w:p>
    <w:p w:rsidR="00F36032" w:rsidRPr="00C11679" w:rsidRDefault="00F36032" w:rsidP="00F36032">
      <w:pPr>
        <w:spacing w:line="260" w:lineRule="exact"/>
        <w:ind w:left="360"/>
        <w:jc w:val="both"/>
        <w:rPr>
          <w:spacing w:val="-10"/>
          <w:sz w:val="28"/>
          <w:szCs w:val="28"/>
        </w:rPr>
      </w:pPr>
      <w:proofErr w:type="spellStart"/>
      <w:r w:rsidRPr="00C11679">
        <w:rPr>
          <w:spacing w:val="-10"/>
          <w:sz w:val="28"/>
          <w:szCs w:val="28"/>
        </w:rPr>
        <w:t>Сд</w:t>
      </w:r>
      <w:proofErr w:type="spellEnd"/>
      <w:r w:rsidRPr="00C11679">
        <w:rPr>
          <w:spacing w:val="-10"/>
          <w:sz w:val="28"/>
          <w:szCs w:val="28"/>
        </w:rPr>
        <w:t xml:space="preserve"> = ∑ </w:t>
      </w:r>
      <w:proofErr w:type="spellStart"/>
      <w:r w:rsidRPr="00C11679">
        <w:rPr>
          <w:spacing w:val="-10"/>
          <w:sz w:val="28"/>
          <w:szCs w:val="28"/>
        </w:rPr>
        <w:t>Сдn</w:t>
      </w:r>
      <w:proofErr w:type="spellEnd"/>
      <w:r w:rsidRPr="00C11679">
        <w:rPr>
          <w:spacing w:val="-10"/>
          <w:sz w:val="28"/>
          <w:szCs w:val="28"/>
        </w:rPr>
        <w:t>/N</w:t>
      </w:r>
    </w:p>
    <w:p w:rsidR="00F36032" w:rsidRPr="006F5407" w:rsidRDefault="00F36032" w:rsidP="00F36032">
      <w:pPr>
        <w:spacing w:line="260" w:lineRule="exact"/>
        <w:ind w:firstLine="360"/>
        <w:jc w:val="both"/>
        <w:rPr>
          <w:b/>
          <w:color w:val="000000" w:themeColor="text1"/>
          <w:spacing w:val="-10"/>
          <w:sz w:val="28"/>
          <w:szCs w:val="28"/>
        </w:rPr>
      </w:pPr>
      <w:proofErr w:type="spellStart"/>
      <w:r w:rsidRPr="006B0866">
        <w:rPr>
          <w:b/>
          <w:color w:val="000000" w:themeColor="text1"/>
          <w:spacing w:val="-10"/>
          <w:sz w:val="28"/>
          <w:szCs w:val="28"/>
        </w:rPr>
        <w:t>Сд</w:t>
      </w:r>
      <w:proofErr w:type="spellEnd"/>
      <w:r w:rsidRPr="006B0866">
        <w:rPr>
          <w:b/>
          <w:color w:val="000000" w:themeColor="text1"/>
          <w:spacing w:val="-10"/>
          <w:sz w:val="28"/>
          <w:szCs w:val="28"/>
        </w:rPr>
        <w:t>=100,0</w:t>
      </w:r>
    </w:p>
    <w:p w:rsidR="00F36032" w:rsidRPr="006F5407" w:rsidRDefault="00F36032" w:rsidP="00F36032">
      <w:pPr>
        <w:spacing w:line="260" w:lineRule="exact"/>
        <w:jc w:val="both"/>
        <w:rPr>
          <w:color w:val="000000" w:themeColor="text1"/>
          <w:sz w:val="24"/>
          <w:szCs w:val="24"/>
        </w:rPr>
      </w:pPr>
    </w:p>
    <w:p w:rsidR="00F36032" w:rsidRPr="006F5407" w:rsidRDefault="00F36032" w:rsidP="00F36032">
      <w:pPr>
        <w:spacing w:line="260" w:lineRule="exact"/>
        <w:ind w:firstLine="360"/>
        <w:jc w:val="both"/>
        <w:rPr>
          <w:color w:val="000000" w:themeColor="text1"/>
          <w:spacing w:val="-10"/>
          <w:sz w:val="28"/>
          <w:szCs w:val="28"/>
        </w:rPr>
      </w:pPr>
      <w:r w:rsidRPr="006F5407">
        <w:rPr>
          <w:color w:val="000000" w:themeColor="text1"/>
          <w:spacing w:val="-10"/>
          <w:sz w:val="28"/>
          <w:szCs w:val="28"/>
        </w:rPr>
        <w:t>Оценка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4 проведена путем сопоставления фактических и плановых объемов финансирования Подпрограммы 4 по формуле:</w:t>
      </w:r>
    </w:p>
    <w:p w:rsidR="00F36032" w:rsidRPr="006F5407" w:rsidRDefault="00F36032" w:rsidP="00F36032">
      <w:pPr>
        <w:spacing w:line="260" w:lineRule="exact"/>
        <w:ind w:firstLine="360"/>
        <w:jc w:val="both"/>
        <w:rPr>
          <w:color w:val="000000" w:themeColor="text1"/>
          <w:spacing w:val="-10"/>
          <w:sz w:val="28"/>
          <w:szCs w:val="28"/>
        </w:rPr>
      </w:pPr>
      <w:r w:rsidRPr="006F5407">
        <w:rPr>
          <w:color w:val="000000" w:themeColor="text1"/>
          <w:spacing w:val="-10"/>
          <w:sz w:val="28"/>
          <w:szCs w:val="28"/>
        </w:rPr>
        <w:t xml:space="preserve">Уф = </w:t>
      </w:r>
      <w:proofErr w:type="spellStart"/>
      <w:r w:rsidRPr="006F5407">
        <w:rPr>
          <w:color w:val="000000" w:themeColor="text1"/>
          <w:spacing w:val="-10"/>
          <w:sz w:val="28"/>
          <w:szCs w:val="28"/>
        </w:rPr>
        <w:t>Фф</w:t>
      </w:r>
      <w:proofErr w:type="spellEnd"/>
      <w:r w:rsidRPr="006F5407">
        <w:rPr>
          <w:color w:val="000000" w:themeColor="text1"/>
          <w:spacing w:val="-10"/>
          <w:sz w:val="28"/>
          <w:szCs w:val="28"/>
        </w:rPr>
        <w:t xml:space="preserve"> / </w:t>
      </w:r>
      <w:proofErr w:type="spellStart"/>
      <w:r w:rsidRPr="006F5407">
        <w:rPr>
          <w:color w:val="000000" w:themeColor="text1"/>
          <w:spacing w:val="-10"/>
          <w:sz w:val="28"/>
          <w:szCs w:val="28"/>
        </w:rPr>
        <w:t>Фп</w:t>
      </w:r>
      <w:proofErr w:type="spellEnd"/>
      <w:r w:rsidRPr="006F5407">
        <w:rPr>
          <w:color w:val="000000" w:themeColor="text1"/>
          <w:spacing w:val="-10"/>
          <w:sz w:val="28"/>
          <w:szCs w:val="28"/>
        </w:rPr>
        <w:t xml:space="preserve"> * 100%</w:t>
      </w:r>
    </w:p>
    <w:p w:rsidR="00F36032" w:rsidRPr="006F5407" w:rsidRDefault="00F36032" w:rsidP="00F36032">
      <w:pPr>
        <w:spacing w:line="260" w:lineRule="exact"/>
        <w:ind w:firstLine="360"/>
        <w:jc w:val="both"/>
        <w:rPr>
          <w:b/>
          <w:color w:val="000000" w:themeColor="text1"/>
          <w:spacing w:val="-10"/>
          <w:sz w:val="28"/>
          <w:szCs w:val="28"/>
        </w:rPr>
      </w:pPr>
      <w:r w:rsidRPr="00316019">
        <w:rPr>
          <w:b/>
          <w:color w:val="000000" w:themeColor="text1"/>
          <w:spacing w:val="-10"/>
          <w:sz w:val="28"/>
          <w:szCs w:val="28"/>
        </w:rPr>
        <w:t xml:space="preserve">Уф = </w:t>
      </w:r>
      <w:r w:rsidR="00460E9B">
        <w:rPr>
          <w:b/>
          <w:color w:val="000000" w:themeColor="text1"/>
          <w:spacing w:val="-10"/>
          <w:sz w:val="28"/>
          <w:szCs w:val="28"/>
        </w:rPr>
        <w:t>100,0</w:t>
      </w:r>
    </w:p>
    <w:p w:rsidR="00F36032" w:rsidRPr="006F5407" w:rsidRDefault="00F36032" w:rsidP="00F36032">
      <w:pPr>
        <w:widowControl w:val="0"/>
        <w:shd w:val="clear" w:color="auto" w:fill="FFFFFF"/>
        <w:tabs>
          <w:tab w:val="num" w:pos="110"/>
          <w:tab w:val="left" w:pos="665"/>
          <w:tab w:val="left" w:pos="900"/>
          <w:tab w:val="num" w:pos="1069"/>
          <w:tab w:val="num" w:pos="1260"/>
          <w:tab w:val="left" w:pos="11400"/>
        </w:tabs>
        <w:jc w:val="both"/>
        <w:rPr>
          <w:b/>
          <w:color w:val="000000" w:themeColor="text1"/>
          <w:spacing w:val="-10"/>
          <w:sz w:val="28"/>
          <w:szCs w:val="28"/>
        </w:rPr>
      </w:pPr>
    </w:p>
    <w:p w:rsidR="00F36032" w:rsidRPr="006F5407" w:rsidRDefault="00F36032" w:rsidP="00F36032">
      <w:pPr>
        <w:spacing w:line="260" w:lineRule="exact"/>
        <w:ind w:firstLine="360"/>
        <w:jc w:val="both"/>
        <w:rPr>
          <w:color w:val="000000" w:themeColor="text1"/>
          <w:spacing w:val="-10"/>
          <w:sz w:val="28"/>
          <w:szCs w:val="28"/>
        </w:rPr>
      </w:pPr>
      <w:r w:rsidRPr="006F5407">
        <w:rPr>
          <w:color w:val="000000" w:themeColor="text1"/>
          <w:spacing w:val="-10"/>
          <w:sz w:val="28"/>
          <w:szCs w:val="28"/>
        </w:rPr>
        <w:t>Оценка степени реализации мероприятий Подпрограммы 4 проведена   на основе сопоставления запланированных и фактически выполненных мероприятий по формуле:</w:t>
      </w:r>
    </w:p>
    <w:p w:rsidR="00F36032" w:rsidRPr="006F5407" w:rsidRDefault="00F36032" w:rsidP="00F36032">
      <w:pPr>
        <w:spacing w:line="260" w:lineRule="exact"/>
        <w:ind w:firstLine="360"/>
        <w:jc w:val="both"/>
        <w:rPr>
          <w:color w:val="000000" w:themeColor="text1"/>
          <w:spacing w:val="-10"/>
          <w:sz w:val="28"/>
          <w:szCs w:val="28"/>
        </w:rPr>
      </w:pPr>
      <w:r w:rsidRPr="006F5407">
        <w:rPr>
          <w:color w:val="000000" w:themeColor="text1"/>
          <w:spacing w:val="-10"/>
          <w:sz w:val="28"/>
          <w:szCs w:val="28"/>
        </w:rPr>
        <w:t xml:space="preserve">М = Мф / </w:t>
      </w:r>
      <w:proofErr w:type="spellStart"/>
      <w:r w:rsidRPr="006F5407">
        <w:rPr>
          <w:color w:val="000000" w:themeColor="text1"/>
          <w:spacing w:val="-10"/>
          <w:sz w:val="28"/>
          <w:szCs w:val="28"/>
        </w:rPr>
        <w:t>Мп</w:t>
      </w:r>
      <w:proofErr w:type="spellEnd"/>
      <w:r w:rsidRPr="006F5407">
        <w:rPr>
          <w:color w:val="000000" w:themeColor="text1"/>
          <w:spacing w:val="-10"/>
          <w:sz w:val="28"/>
          <w:szCs w:val="28"/>
        </w:rPr>
        <w:t xml:space="preserve"> * 100%</w:t>
      </w:r>
    </w:p>
    <w:p w:rsidR="00F36032" w:rsidRPr="006F5407" w:rsidRDefault="00F36032" w:rsidP="00F36032">
      <w:pPr>
        <w:spacing w:line="260" w:lineRule="exact"/>
        <w:ind w:firstLine="360"/>
        <w:jc w:val="both"/>
        <w:rPr>
          <w:b/>
          <w:color w:val="000000" w:themeColor="text1"/>
          <w:sz w:val="28"/>
          <w:szCs w:val="28"/>
        </w:rPr>
      </w:pPr>
      <w:r w:rsidRPr="006B0866">
        <w:rPr>
          <w:b/>
          <w:color w:val="000000" w:themeColor="text1"/>
          <w:spacing w:val="-10"/>
          <w:sz w:val="28"/>
          <w:szCs w:val="28"/>
        </w:rPr>
        <w:t>М = 100,0</w:t>
      </w:r>
    </w:p>
    <w:p w:rsidR="00F36032" w:rsidRDefault="00F36032" w:rsidP="00F36032">
      <w:pPr>
        <w:spacing w:line="260" w:lineRule="exact"/>
        <w:ind w:firstLine="360"/>
        <w:jc w:val="both"/>
        <w:rPr>
          <w:b/>
          <w:sz w:val="28"/>
          <w:szCs w:val="28"/>
        </w:rPr>
      </w:pPr>
    </w:p>
    <w:p w:rsidR="00F36032" w:rsidRDefault="00F36032" w:rsidP="00F36032">
      <w:pPr>
        <w:spacing w:line="260" w:lineRule="exact"/>
        <w:ind w:firstLine="360"/>
        <w:jc w:val="both"/>
        <w:rPr>
          <w:b/>
          <w:sz w:val="28"/>
          <w:szCs w:val="28"/>
        </w:rPr>
      </w:pPr>
      <w:r w:rsidRPr="005B4039">
        <w:rPr>
          <w:color w:val="000000"/>
          <w:spacing w:val="-10"/>
          <w:sz w:val="28"/>
          <w:szCs w:val="28"/>
        </w:rPr>
        <w:t xml:space="preserve">Для оценки эффективности </w:t>
      </w:r>
      <w:r>
        <w:rPr>
          <w:color w:val="000000"/>
          <w:spacing w:val="-10"/>
          <w:sz w:val="28"/>
          <w:szCs w:val="28"/>
        </w:rPr>
        <w:t>Под</w:t>
      </w:r>
      <w:r w:rsidRPr="005B4039">
        <w:rPr>
          <w:color w:val="000000"/>
          <w:spacing w:val="-10"/>
          <w:sz w:val="28"/>
          <w:szCs w:val="28"/>
        </w:rPr>
        <w:t xml:space="preserve">программы </w:t>
      </w:r>
      <w:r>
        <w:rPr>
          <w:color w:val="000000"/>
          <w:spacing w:val="-10"/>
          <w:sz w:val="28"/>
          <w:szCs w:val="28"/>
        </w:rPr>
        <w:t xml:space="preserve">4 </w:t>
      </w:r>
      <w:r w:rsidRPr="005B4039">
        <w:rPr>
          <w:color w:val="000000"/>
          <w:spacing w:val="-10"/>
          <w:sz w:val="28"/>
          <w:szCs w:val="28"/>
        </w:rPr>
        <w:t>показатели оценки суммируются с учетом применения взвешенных коэффициентов к каждому показателю:</w:t>
      </w:r>
    </w:p>
    <w:p w:rsidR="00F36032" w:rsidRDefault="00F36032" w:rsidP="00F36032">
      <w:pPr>
        <w:spacing w:line="260" w:lineRule="exact"/>
        <w:ind w:firstLine="360"/>
        <w:jc w:val="both"/>
        <w:rPr>
          <w:b/>
          <w:sz w:val="28"/>
          <w:szCs w:val="28"/>
        </w:rPr>
      </w:pPr>
      <w:r w:rsidRPr="005B4039">
        <w:rPr>
          <w:color w:val="000000"/>
          <w:spacing w:val="-10"/>
          <w:sz w:val="28"/>
          <w:szCs w:val="28"/>
        </w:rPr>
        <w:t xml:space="preserve">для </w:t>
      </w:r>
      <w:proofErr w:type="spellStart"/>
      <w:r w:rsidRPr="005B4039">
        <w:rPr>
          <w:color w:val="000000"/>
          <w:spacing w:val="-10"/>
          <w:sz w:val="28"/>
          <w:szCs w:val="28"/>
        </w:rPr>
        <w:t>Сд</w:t>
      </w:r>
      <w:proofErr w:type="spellEnd"/>
      <w:r w:rsidRPr="005B4039">
        <w:rPr>
          <w:color w:val="000000"/>
          <w:spacing w:val="-10"/>
          <w:sz w:val="28"/>
          <w:szCs w:val="28"/>
        </w:rPr>
        <w:t xml:space="preserve">  - 0,5; </w:t>
      </w:r>
    </w:p>
    <w:p w:rsidR="00F36032" w:rsidRDefault="00F36032" w:rsidP="00F36032">
      <w:pPr>
        <w:spacing w:line="260" w:lineRule="exact"/>
        <w:ind w:firstLine="360"/>
        <w:jc w:val="both"/>
        <w:rPr>
          <w:b/>
          <w:sz w:val="28"/>
          <w:szCs w:val="28"/>
        </w:rPr>
      </w:pPr>
      <w:r w:rsidRPr="005B4039">
        <w:rPr>
          <w:color w:val="000000"/>
          <w:spacing w:val="-10"/>
          <w:sz w:val="28"/>
          <w:szCs w:val="28"/>
        </w:rPr>
        <w:t xml:space="preserve">для </w:t>
      </w:r>
      <w:proofErr w:type="gramStart"/>
      <w:r w:rsidRPr="005B4039">
        <w:rPr>
          <w:color w:val="000000"/>
          <w:spacing w:val="-10"/>
          <w:sz w:val="28"/>
          <w:szCs w:val="28"/>
        </w:rPr>
        <w:t>Уф</w:t>
      </w:r>
      <w:proofErr w:type="gramEnd"/>
      <w:r w:rsidRPr="005B4039">
        <w:rPr>
          <w:color w:val="000000"/>
          <w:spacing w:val="-10"/>
          <w:sz w:val="28"/>
          <w:szCs w:val="28"/>
        </w:rPr>
        <w:t xml:space="preserve"> - 0,2; </w:t>
      </w:r>
    </w:p>
    <w:p w:rsidR="00F36032" w:rsidRPr="005B4039" w:rsidRDefault="00F36032" w:rsidP="00F36032">
      <w:pPr>
        <w:spacing w:line="260" w:lineRule="exact"/>
        <w:ind w:firstLine="360"/>
        <w:jc w:val="both"/>
        <w:rPr>
          <w:b/>
          <w:sz w:val="28"/>
          <w:szCs w:val="28"/>
        </w:rPr>
      </w:pPr>
      <w:r w:rsidRPr="005B4039">
        <w:rPr>
          <w:color w:val="000000"/>
          <w:spacing w:val="-10"/>
          <w:sz w:val="28"/>
          <w:szCs w:val="28"/>
        </w:rPr>
        <w:t xml:space="preserve">для М – 0,3. </w:t>
      </w:r>
    </w:p>
    <w:p w:rsidR="00F36032" w:rsidRPr="00316019" w:rsidRDefault="00F36032" w:rsidP="00F36032">
      <w:pPr>
        <w:ind w:firstLine="360"/>
        <w:jc w:val="both"/>
        <w:rPr>
          <w:color w:val="000000" w:themeColor="text1"/>
          <w:sz w:val="28"/>
          <w:szCs w:val="28"/>
        </w:rPr>
      </w:pPr>
      <w:r w:rsidRPr="00316019">
        <w:rPr>
          <w:b/>
          <w:color w:val="000000" w:themeColor="text1"/>
          <w:sz w:val="28"/>
          <w:szCs w:val="28"/>
        </w:rPr>
        <w:t>(100,0*0,5)+(</w:t>
      </w:r>
      <w:r w:rsidR="00460E9B">
        <w:rPr>
          <w:b/>
          <w:color w:val="000000" w:themeColor="text1"/>
          <w:sz w:val="28"/>
          <w:szCs w:val="28"/>
        </w:rPr>
        <w:t>100,</w:t>
      </w:r>
      <w:r w:rsidRPr="00316019">
        <w:rPr>
          <w:b/>
          <w:color w:val="000000" w:themeColor="text1"/>
          <w:sz w:val="28"/>
          <w:szCs w:val="28"/>
        </w:rPr>
        <w:t>*0,2)+(100,0*0,3)=50,0+</w:t>
      </w:r>
      <w:r w:rsidR="00460E9B">
        <w:rPr>
          <w:b/>
          <w:color w:val="000000" w:themeColor="text1"/>
          <w:sz w:val="28"/>
          <w:szCs w:val="28"/>
        </w:rPr>
        <w:t>20,0</w:t>
      </w:r>
      <w:r w:rsidRPr="00316019">
        <w:rPr>
          <w:b/>
          <w:color w:val="000000" w:themeColor="text1"/>
          <w:sz w:val="28"/>
          <w:szCs w:val="28"/>
        </w:rPr>
        <w:t>+30,0=</w:t>
      </w:r>
      <w:r w:rsidR="00460E9B">
        <w:rPr>
          <w:b/>
          <w:color w:val="000000" w:themeColor="text1"/>
          <w:sz w:val="28"/>
          <w:szCs w:val="28"/>
        </w:rPr>
        <w:t>100,0</w:t>
      </w:r>
      <w:r w:rsidRPr="00316019">
        <w:rPr>
          <w:b/>
          <w:color w:val="000000" w:themeColor="text1"/>
          <w:sz w:val="28"/>
          <w:szCs w:val="28"/>
        </w:rPr>
        <w:t xml:space="preserve"> </w:t>
      </w:r>
    </w:p>
    <w:p w:rsidR="00F36032" w:rsidRDefault="00F36032" w:rsidP="00F36032">
      <w:pPr>
        <w:ind w:firstLine="360"/>
        <w:jc w:val="both"/>
        <w:rPr>
          <w:b/>
          <w:color w:val="000000" w:themeColor="text1"/>
          <w:sz w:val="28"/>
          <w:szCs w:val="28"/>
        </w:rPr>
      </w:pPr>
      <w:r w:rsidRPr="00316019">
        <w:rPr>
          <w:b/>
          <w:color w:val="000000" w:themeColor="text1"/>
          <w:sz w:val="28"/>
          <w:szCs w:val="28"/>
        </w:rPr>
        <w:t xml:space="preserve">Эффективность </w:t>
      </w:r>
      <w:r w:rsidR="00460E9B">
        <w:rPr>
          <w:b/>
          <w:color w:val="000000" w:themeColor="text1"/>
          <w:sz w:val="28"/>
          <w:szCs w:val="28"/>
        </w:rPr>
        <w:t>100,0</w:t>
      </w:r>
      <w:r w:rsidRPr="00316019">
        <w:rPr>
          <w:b/>
          <w:color w:val="000000" w:themeColor="text1"/>
          <w:sz w:val="28"/>
          <w:szCs w:val="28"/>
        </w:rPr>
        <w:t>%</w:t>
      </w:r>
    </w:p>
    <w:p w:rsidR="00F36032" w:rsidRDefault="00683CA0" w:rsidP="00F36032">
      <w:pPr>
        <w:ind w:firstLine="360"/>
        <w:jc w:val="both"/>
        <w:rPr>
          <w:b/>
          <w:color w:val="000000" w:themeColor="text1"/>
          <w:sz w:val="28"/>
          <w:szCs w:val="28"/>
        </w:rPr>
      </w:pPr>
      <w:r w:rsidRPr="00683CA0">
        <w:rPr>
          <w:b/>
          <w:color w:val="000000" w:themeColor="text1"/>
          <w:sz w:val="28"/>
          <w:szCs w:val="28"/>
        </w:rPr>
        <w:t xml:space="preserve">Таким образом, можно сделать вывод, что подпрограмма </w:t>
      </w:r>
      <w:r>
        <w:rPr>
          <w:b/>
          <w:color w:val="000000" w:themeColor="text1"/>
          <w:sz w:val="28"/>
          <w:szCs w:val="28"/>
        </w:rPr>
        <w:t>6</w:t>
      </w:r>
      <w:r w:rsidRPr="00683CA0">
        <w:rPr>
          <w:b/>
          <w:color w:val="000000" w:themeColor="text1"/>
          <w:sz w:val="28"/>
          <w:szCs w:val="28"/>
        </w:rPr>
        <w:t xml:space="preserve">  реализована с высоким уровнем эффективности.</w:t>
      </w:r>
    </w:p>
    <w:p w:rsidR="00F36032" w:rsidRDefault="00F36032" w:rsidP="00F36032">
      <w:pPr>
        <w:ind w:firstLine="360"/>
        <w:jc w:val="both"/>
        <w:rPr>
          <w:b/>
          <w:color w:val="000000" w:themeColor="text1"/>
          <w:sz w:val="28"/>
          <w:szCs w:val="28"/>
        </w:rPr>
      </w:pPr>
    </w:p>
    <w:p w:rsidR="00F36032" w:rsidRPr="006F5407" w:rsidRDefault="00F36032" w:rsidP="003B5D10">
      <w:pPr>
        <w:rPr>
          <w:color w:val="000000" w:themeColor="text1"/>
        </w:rPr>
      </w:pPr>
    </w:p>
    <w:sectPr w:rsidR="00F36032" w:rsidRPr="006F5407" w:rsidSect="00095030">
      <w:headerReference w:type="first" r:id="rId8"/>
      <w:pgSz w:w="11906" w:h="16838"/>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8A" w:rsidRDefault="008A468A" w:rsidP="001477A6">
      <w:r>
        <w:separator/>
      </w:r>
    </w:p>
  </w:endnote>
  <w:endnote w:type="continuationSeparator" w:id="0">
    <w:p w:rsidR="008A468A" w:rsidRDefault="008A468A" w:rsidP="0014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8A" w:rsidRDefault="008A468A" w:rsidP="001477A6">
      <w:r>
        <w:separator/>
      </w:r>
    </w:p>
  </w:footnote>
  <w:footnote w:type="continuationSeparator" w:id="0">
    <w:p w:rsidR="008A468A" w:rsidRDefault="008A468A" w:rsidP="0014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4" w:rsidRPr="00234E89" w:rsidRDefault="00462AD4" w:rsidP="00095030">
    <w:pPr>
      <w:framePr w:hSpace="180" w:wrap="around" w:vAnchor="page" w:hAnchor="page" w:x="9826" w:y="316"/>
      <w:rPr>
        <w:b/>
      </w:rPr>
    </w:pPr>
  </w:p>
  <w:p w:rsidR="00462AD4" w:rsidRPr="00E849C5" w:rsidRDefault="00462AD4">
    <w:pPr>
      <w:pStyle w:val="a3"/>
      <w:jc w:val="center"/>
      <w:rPr>
        <w:sz w:val="24"/>
        <w:szCs w:val="24"/>
      </w:rPr>
    </w:pPr>
    <w:r w:rsidRPr="00E849C5">
      <w:rPr>
        <w:sz w:val="24"/>
        <w:szCs w:val="24"/>
      </w:rPr>
      <w:fldChar w:fldCharType="begin"/>
    </w:r>
    <w:r w:rsidRPr="00E849C5">
      <w:rPr>
        <w:sz w:val="24"/>
        <w:szCs w:val="24"/>
      </w:rPr>
      <w:instrText>PAGE   \* MERGEFORMAT</w:instrText>
    </w:r>
    <w:r w:rsidRPr="00E849C5">
      <w:rPr>
        <w:sz w:val="24"/>
        <w:szCs w:val="24"/>
      </w:rPr>
      <w:fldChar w:fldCharType="separate"/>
    </w:r>
    <w:r w:rsidR="003F0663">
      <w:rPr>
        <w:noProof/>
        <w:sz w:val="24"/>
        <w:szCs w:val="24"/>
      </w:rPr>
      <w:t>1</w:t>
    </w:r>
    <w:r w:rsidRPr="00E849C5">
      <w:rPr>
        <w:sz w:val="24"/>
        <w:szCs w:val="24"/>
      </w:rPr>
      <w:fldChar w:fldCharType="end"/>
    </w:r>
  </w:p>
  <w:p w:rsidR="00462AD4" w:rsidRDefault="00462A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5D0F"/>
    <w:multiLevelType w:val="hybridMultilevel"/>
    <w:tmpl w:val="F8684172"/>
    <w:lvl w:ilvl="0" w:tplc="05CCDFD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6C7B4B"/>
    <w:multiLevelType w:val="hybridMultilevel"/>
    <w:tmpl w:val="53567240"/>
    <w:lvl w:ilvl="0" w:tplc="B9BC0B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1F28D6"/>
    <w:multiLevelType w:val="hybridMultilevel"/>
    <w:tmpl w:val="CAEA0EDE"/>
    <w:lvl w:ilvl="0" w:tplc="BA34E6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5A"/>
    <w:rsid w:val="0000773A"/>
    <w:rsid w:val="00010A39"/>
    <w:rsid w:val="000532B3"/>
    <w:rsid w:val="00054C25"/>
    <w:rsid w:val="000811A9"/>
    <w:rsid w:val="000860CF"/>
    <w:rsid w:val="00095030"/>
    <w:rsid w:val="000E18CC"/>
    <w:rsid w:val="001477A6"/>
    <w:rsid w:val="00154AFB"/>
    <w:rsid w:val="001725FA"/>
    <w:rsid w:val="001A4C50"/>
    <w:rsid w:val="001A6171"/>
    <w:rsid w:val="001C1706"/>
    <w:rsid w:val="00213077"/>
    <w:rsid w:val="00213FF7"/>
    <w:rsid w:val="00226BAC"/>
    <w:rsid w:val="00282163"/>
    <w:rsid w:val="00292E92"/>
    <w:rsid w:val="0029388B"/>
    <w:rsid w:val="0029608E"/>
    <w:rsid w:val="002B1850"/>
    <w:rsid w:val="002C179A"/>
    <w:rsid w:val="00315C79"/>
    <w:rsid w:val="00316019"/>
    <w:rsid w:val="00345483"/>
    <w:rsid w:val="00350D84"/>
    <w:rsid w:val="00352502"/>
    <w:rsid w:val="00376526"/>
    <w:rsid w:val="0038115C"/>
    <w:rsid w:val="003B5D10"/>
    <w:rsid w:val="003E40A6"/>
    <w:rsid w:val="003F0663"/>
    <w:rsid w:val="004010F8"/>
    <w:rsid w:val="0040351C"/>
    <w:rsid w:val="0041266F"/>
    <w:rsid w:val="00460E9B"/>
    <w:rsid w:val="00462AD4"/>
    <w:rsid w:val="0046331C"/>
    <w:rsid w:val="004941A3"/>
    <w:rsid w:val="004C4A4E"/>
    <w:rsid w:val="004D1562"/>
    <w:rsid w:val="004E51EC"/>
    <w:rsid w:val="005077D7"/>
    <w:rsid w:val="00542ADE"/>
    <w:rsid w:val="00550AFE"/>
    <w:rsid w:val="00595F82"/>
    <w:rsid w:val="005A20A6"/>
    <w:rsid w:val="005B4039"/>
    <w:rsid w:val="005E163E"/>
    <w:rsid w:val="005E1E69"/>
    <w:rsid w:val="005E27E9"/>
    <w:rsid w:val="005E4A6F"/>
    <w:rsid w:val="005F22C5"/>
    <w:rsid w:val="006276DD"/>
    <w:rsid w:val="00636564"/>
    <w:rsid w:val="00683CA0"/>
    <w:rsid w:val="006B0866"/>
    <w:rsid w:val="006D6ED0"/>
    <w:rsid w:val="006F5407"/>
    <w:rsid w:val="00752AAF"/>
    <w:rsid w:val="00790B1E"/>
    <w:rsid w:val="0079303F"/>
    <w:rsid w:val="007A68E0"/>
    <w:rsid w:val="007B50FC"/>
    <w:rsid w:val="007C3C6E"/>
    <w:rsid w:val="007D2789"/>
    <w:rsid w:val="007F4D75"/>
    <w:rsid w:val="00845EA6"/>
    <w:rsid w:val="0085208B"/>
    <w:rsid w:val="008A468A"/>
    <w:rsid w:val="008A66E5"/>
    <w:rsid w:val="009043D7"/>
    <w:rsid w:val="00917011"/>
    <w:rsid w:val="0093613C"/>
    <w:rsid w:val="00940A50"/>
    <w:rsid w:val="00950027"/>
    <w:rsid w:val="009910FD"/>
    <w:rsid w:val="009A7709"/>
    <w:rsid w:val="009F4E72"/>
    <w:rsid w:val="00A0512E"/>
    <w:rsid w:val="00A14AE1"/>
    <w:rsid w:val="00A16A80"/>
    <w:rsid w:val="00A20879"/>
    <w:rsid w:val="00A31CCF"/>
    <w:rsid w:val="00A32BA7"/>
    <w:rsid w:val="00A92A3D"/>
    <w:rsid w:val="00B26A14"/>
    <w:rsid w:val="00B3467D"/>
    <w:rsid w:val="00B70497"/>
    <w:rsid w:val="00BC635D"/>
    <w:rsid w:val="00BC76B9"/>
    <w:rsid w:val="00BE6898"/>
    <w:rsid w:val="00C11679"/>
    <w:rsid w:val="00C27FBB"/>
    <w:rsid w:val="00C33247"/>
    <w:rsid w:val="00CA1FEE"/>
    <w:rsid w:val="00CD50EF"/>
    <w:rsid w:val="00CE5882"/>
    <w:rsid w:val="00D04A14"/>
    <w:rsid w:val="00D10F8C"/>
    <w:rsid w:val="00D2362F"/>
    <w:rsid w:val="00D806A3"/>
    <w:rsid w:val="00D85129"/>
    <w:rsid w:val="00D9334B"/>
    <w:rsid w:val="00D94443"/>
    <w:rsid w:val="00DB4064"/>
    <w:rsid w:val="00E174A8"/>
    <w:rsid w:val="00E22354"/>
    <w:rsid w:val="00E64E4B"/>
    <w:rsid w:val="00E70075"/>
    <w:rsid w:val="00E9343C"/>
    <w:rsid w:val="00EA434B"/>
    <w:rsid w:val="00EB6E61"/>
    <w:rsid w:val="00ED33B2"/>
    <w:rsid w:val="00EE035D"/>
    <w:rsid w:val="00EE4998"/>
    <w:rsid w:val="00EF675A"/>
    <w:rsid w:val="00F220E2"/>
    <w:rsid w:val="00F36032"/>
    <w:rsid w:val="00F52873"/>
    <w:rsid w:val="00F710C7"/>
    <w:rsid w:val="00FA1464"/>
    <w:rsid w:val="00FA17C0"/>
    <w:rsid w:val="00FD1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4BD36-2D67-4620-B90F-10389F66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18CC"/>
    <w:pPr>
      <w:tabs>
        <w:tab w:val="center" w:pos="4677"/>
        <w:tab w:val="right" w:pos="9355"/>
      </w:tabs>
    </w:pPr>
  </w:style>
  <w:style w:type="character" w:customStyle="1" w:styleId="a4">
    <w:name w:val="Верхний колонтитул Знак"/>
    <w:basedOn w:val="a0"/>
    <w:link w:val="a3"/>
    <w:uiPriority w:val="99"/>
    <w:rsid w:val="000E18CC"/>
    <w:rPr>
      <w:rFonts w:ascii="Times New Roman" w:eastAsia="Times New Roman" w:hAnsi="Times New Roman" w:cs="Times New Roman"/>
      <w:sz w:val="20"/>
      <w:szCs w:val="20"/>
      <w:lang w:eastAsia="ru-RU"/>
    </w:rPr>
  </w:style>
  <w:style w:type="paragraph" w:styleId="a5">
    <w:name w:val="footer"/>
    <w:basedOn w:val="a"/>
    <w:link w:val="a6"/>
    <w:uiPriority w:val="99"/>
    <w:rsid w:val="000E18CC"/>
    <w:pPr>
      <w:tabs>
        <w:tab w:val="center" w:pos="4677"/>
        <w:tab w:val="right" w:pos="9355"/>
      </w:tabs>
    </w:pPr>
  </w:style>
  <w:style w:type="character" w:customStyle="1" w:styleId="a6">
    <w:name w:val="Нижний колонтитул Знак"/>
    <w:basedOn w:val="a0"/>
    <w:link w:val="a5"/>
    <w:uiPriority w:val="99"/>
    <w:rsid w:val="000E18CC"/>
    <w:rPr>
      <w:rFonts w:ascii="Times New Roman" w:eastAsia="Times New Roman" w:hAnsi="Times New Roman" w:cs="Times New Roman"/>
      <w:sz w:val="20"/>
      <w:szCs w:val="20"/>
      <w:lang w:eastAsia="ru-RU"/>
    </w:rPr>
  </w:style>
  <w:style w:type="paragraph" w:styleId="a7">
    <w:name w:val="List Paragraph"/>
    <w:basedOn w:val="a"/>
    <w:uiPriority w:val="34"/>
    <w:qFormat/>
    <w:rsid w:val="000E18CC"/>
    <w:pPr>
      <w:ind w:left="720"/>
      <w:contextualSpacing/>
    </w:pPr>
  </w:style>
  <w:style w:type="paragraph" w:styleId="a8">
    <w:name w:val="Balloon Text"/>
    <w:basedOn w:val="a"/>
    <w:link w:val="a9"/>
    <w:uiPriority w:val="99"/>
    <w:semiHidden/>
    <w:unhideWhenUsed/>
    <w:rsid w:val="000E18CC"/>
    <w:rPr>
      <w:rFonts w:ascii="Tahoma" w:hAnsi="Tahoma" w:cs="Tahoma"/>
      <w:sz w:val="16"/>
      <w:szCs w:val="16"/>
    </w:rPr>
  </w:style>
  <w:style w:type="character" w:customStyle="1" w:styleId="a9">
    <w:name w:val="Текст выноски Знак"/>
    <w:basedOn w:val="a0"/>
    <w:link w:val="a8"/>
    <w:uiPriority w:val="99"/>
    <w:semiHidden/>
    <w:rsid w:val="000E18CC"/>
    <w:rPr>
      <w:rFonts w:ascii="Tahoma" w:eastAsia="Times New Roman" w:hAnsi="Tahoma" w:cs="Tahoma"/>
      <w:sz w:val="16"/>
      <w:szCs w:val="16"/>
      <w:lang w:eastAsia="ru-RU"/>
    </w:rPr>
  </w:style>
  <w:style w:type="paragraph" w:customStyle="1" w:styleId="ConsPlusNormal">
    <w:name w:val="ConsPlusNormal"/>
    <w:rsid w:val="001477A6"/>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39"/>
    <w:rsid w:val="0062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34548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34548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C09D-B569-4497-BB90-5CA1788C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12286</Words>
  <Characters>70033</Characters>
  <Application>Microsoft Office Word</Application>
  <DocSecurity>4</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Компаниец </cp:lastModifiedBy>
  <cp:revision>2</cp:revision>
  <dcterms:created xsi:type="dcterms:W3CDTF">2022-02-24T07:13:00Z</dcterms:created>
  <dcterms:modified xsi:type="dcterms:W3CDTF">2022-02-24T07:13:00Z</dcterms:modified>
</cp:coreProperties>
</file>